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2A4" w:rsidRPr="00763519" w:rsidRDefault="00823B2F" w:rsidP="007532A4">
      <w:pPr>
        <w:tabs>
          <w:tab w:val="left" w:pos="1402"/>
        </w:tabs>
        <w:spacing w:after="0" w:line="240" w:lineRule="auto"/>
        <w:ind w:left="-993" w:right="-568"/>
        <w:jc w:val="both"/>
        <w:rPr>
          <w:rFonts w:ascii="Arial" w:hAnsi="Arial" w:cs="Arial"/>
          <w:b/>
          <w:color w:val="002060"/>
          <w:sz w:val="20"/>
          <w:lang w:val="en-US"/>
        </w:rPr>
      </w:pPr>
      <w:r w:rsidRPr="00763519">
        <w:rPr>
          <w:rFonts w:ascii="Arial" w:hAnsi="Arial" w:cs="Arial"/>
          <w:b/>
          <w:color w:val="002060"/>
          <w:sz w:val="20"/>
          <w:lang w:val="en-US"/>
        </w:rPr>
        <w:t xml:space="preserve">ANEXO VII </w:t>
      </w:r>
    </w:p>
    <w:p w:rsidR="00823B2F" w:rsidRPr="00763519" w:rsidRDefault="00823B2F" w:rsidP="00823B2F">
      <w:pPr>
        <w:tabs>
          <w:tab w:val="left" w:pos="1402"/>
        </w:tabs>
        <w:spacing w:after="0" w:line="240" w:lineRule="auto"/>
        <w:ind w:left="-993" w:right="-568"/>
        <w:jc w:val="both"/>
        <w:rPr>
          <w:rFonts w:ascii="Arial" w:hAnsi="Arial" w:cs="Arial"/>
          <w:b/>
          <w:color w:val="002060"/>
          <w:sz w:val="20"/>
          <w:lang w:val="en-US"/>
        </w:rPr>
      </w:pPr>
      <w:r w:rsidRPr="00763519">
        <w:rPr>
          <w:rFonts w:ascii="Arial" w:hAnsi="Arial" w:cs="Arial"/>
          <w:b/>
          <w:color w:val="002060"/>
          <w:sz w:val="20"/>
          <w:lang w:val="en-US"/>
        </w:rPr>
        <w:t xml:space="preserve">CONTROLE DE PROCEDIMENTOS DE PRESTAÇÃO DE CONTAS DE DIÁRIAS </w:t>
      </w:r>
    </w:p>
    <w:p w:rsidR="00823B2F" w:rsidRPr="00763519" w:rsidRDefault="00823B2F" w:rsidP="00823B2F">
      <w:pPr>
        <w:tabs>
          <w:tab w:val="left" w:pos="1402"/>
        </w:tabs>
        <w:spacing w:after="0" w:line="240" w:lineRule="auto"/>
        <w:ind w:left="-993" w:right="-568"/>
        <w:jc w:val="both"/>
        <w:rPr>
          <w:rFonts w:ascii="Arial" w:hAnsi="Arial" w:cs="Arial"/>
          <w:b/>
          <w:color w:val="002060"/>
          <w:sz w:val="20"/>
          <w:lang w:val="en-US"/>
        </w:rPr>
      </w:pPr>
    </w:p>
    <w:p w:rsidR="00823B2F" w:rsidRPr="00763519" w:rsidRDefault="00823B2F" w:rsidP="00823B2F">
      <w:pPr>
        <w:tabs>
          <w:tab w:val="left" w:pos="1402"/>
        </w:tabs>
        <w:spacing w:after="0" w:line="240" w:lineRule="auto"/>
        <w:ind w:left="-993" w:right="-568"/>
        <w:jc w:val="both"/>
        <w:rPr>
          <w:rFonts w:ascii="Arial" w:hAnsi="Arial" w:cs="Arial"/>
          <w:color w:val="002060"/>
          <w:sz w:val="20"/>
          <w:lang w:val="en-US"/>
        </w:rPr>
      </w:pPr>
      <w:r w:rsidRPr="00763519">
        <w:rPr>
          <w:rFonts w:ascii="Arial" w:hAnsi="Arial" w:cs="Arial"/>
          <w:color w:val="002060"/>
          <w:sz w:val="20"/>
          <w:lang w:val="en-US"/>
        </w:rPr>
        <w:t>PROCESSO N°:</w:t>
      </w:r>
    </w:p>
    <w:p w:rsidR="00823B2F" w:rsidRPr="00763519" w:rsidRDefault="00823B2F" w:rsidP="00823B2F">
      <w:pPr>
        <w:tabs>
          <w:tab w:val="left" w:pos="1402"/>
        </w:tabs>
        <w:spacing w:after="0" w:line="240" w:lineRule="auto"/>
        <w:ind w:left="-993" w:right="-568"/>
        <w:jc w:val="both"/>
        <w:rPr>
          <w:rFonts w:ascii="Arial" w:hAnsi="Arial" w:cs="Arial"/>
          <w:color w:val="002060"/>
          <w:sz w:val="20"/>
          <w:lang w:val="en-US"/>
        </w:rPr>
      </w:pPr>
      <w:r w:rsidRPr="00763519">
        <w:rPr>
          <w:rFonts w:ascii="Arial" w:hAnsi="Arial" w:cs="Arial"/>
          <w:color w:val="002060"/>
          <w:sz w:val="20"/>
          <w:lang w:val="en-US"/>
        </w:rPr>
        <w:t>SECRETARIA:</w:t>
      </w:r>
    </w:p>
    <w:p w:rsidR="00823B2F" w:rsidRPr="00763519" w:rsidRDefault="00823B2F" w:rsidP="00823B2F">
      <w:pPr>
        <w:tabs>
          <w:tab w:val="left" w:pos="1402"/>
        </w:tabs>
        <w:spacing w:after="0" w:line="240" w:lineRule="auto"/>
        <w:ind w:left="-993" w:right="-568"/>
        <w:jc w:val="both"/>
        <w:rPr>
          <w:rFonts w:ascii="Arial" w:hAnsi="Arial" w:cs="Arial"/>
          <w:b/>
          <w:color w:val="002060"/>
          <w:sz w:val="20"/>
          <w:lang w:val="en-US"/>
        </w:rPr>
      </w:pPr>
    </w:p>
    <w:p w:rsidR="00823B2F" w:rsidRPr="00763519" w:rsidRDefault="00823B2F" w:rsidP="00823B2F">
      <w:pPr>
        <w:pStyle w:val="PargrafodaLista"/>
        <w:numPr>
          <w:ilvl w:val="0"/>
          <w:numId w:val="9"/>
        </w:numPr>
        <w:tabs>
          <w:tab w:val="left" w:pos="1402"/>
        </w:tabs>
        <w:spacing w:after="0" w:line="240" w:lineRule="auto"/>
        <w:ind w:right="-568"/>
        <w:jc w:val="both"/>
        <w:rPr>
          <w:rFonts w:ascii="Arial" w:hAnsi="Arial" w:cs="Arial"/>
          <w:color w:val="002060"/>
          <w:sz w:val="20"/>
          <w:lang w:val="en-US"/>
        </w:rPr>
      </w:pPr>
      <w:r w:rsidRPr="00763519">
        <w:rPr>
          <w:rFonts w:ascii="Arial" w:hAnsi="Arial" w:cs="Arial"/>
          <w:color w:val="002060"/>
          <w:sz w:val="20"/>
          <w:lang w:val="en-US"/>
        </w:rPr>
        <w:t>Quanto a instrução processual, verifique:</w:t>
      </w:r>
    </w:p>
    <w:p w:rsidR="00823B2F" w:rsidRPr="00763519" w:rsidRDefault="00823B2F" w:rsidP="00823B2F">
      <w:pPr>
        <w:tabs>
          <w:tab w:val="left" w:pos="1402"/>
        </w:tabs>
        <w:spacing w:after="0" w:line="240" w:lineRule="auto"/>
        <w:ind w:left="-993" w:right="-568"/>
        <w:jc w:val="both"/>
        <w:rPr>
          <w:rFonts w:ascii="Arial" w:hAnsi="Arial" w:cs="Arial"/>
          <w:color w:val="002060"/>
          <w:sz w:val="20"/>
          <w:lang w:val="en-US"/>
        </w:rPr>
      </w:pPr>
    </w:p>
    <w:tbl>
      <w:tblPr>
        <w:tblStyle w:val="Tabelacomgrade"/>
        <w:tblW w:w="10632" w:type="dxa"/>
        <w:tblInd w:w="-885" w:type="dxa"/>
        <w:tblLook w:val="04A0"/>
      </w:tblPr>
      <w:tblGrid>
        <w:gridCol w:w="6947"/>
        <w:gridCol w:w="1559"/>
        <w:gridCol w:w="2126"/>
      </w:tblGrid>
      <w:tr w:rsidR="00756DD4" w:rsidRPr="00763519" w:rsidTr="00866D9B">
        <w:tc>
          <w:tcPr>
            <w:tcW w:w="6947" w:type="dxa"/>
          </w:tcPr>
          <w:p w:rsidR="00756DD4" w:rsidRPr="00763519" w:rsidRDefault="00866D9B" w:rsidP="00823B2F">
            <w:pPr>
              <w:tabs>
                <w:tab w:val="left" w:pos="1402"/>
              </w:tabs>
              <w:ind w:right="-568"/>
              <w:jc w:val="both"/>
              <w:rPr>
                <w:rFonts w:ascii="Arial" w:hAnsi="Arial" w:cs="Arial"/>
                <w:color w:val="002060"/>
                <w:lang w:val="en-US"/>
              </w:rPr>
            </w:pPr>
            <w:r w:rsidRPr="00763519">
              <w:rPr>
                <w:rFonts w:ascii="Arial" w:hAnsi="Arial" w:cs="Arial"/>
                <w:color w:val="002060"/>
                <w:lang w:val="en-US"/>
              </w:rPr>
              <w:t xml:space="preserve">Confira-se, </w:t>
            </w:r>
          </w:p>
        </w:tc>
        <w:tc>
          <w:tcPr>
            <w:tcW w:w="1559" w:type="dxa"/>
          </w:tcPr>
          <w:p w:rsidR="00756DD4" w:rsidRPr="00763519" w:rsidRDefault="00866D9B" w:rsidP="00823B2F">
            <w:pPr>
              <w:tabs>
                <w:tab w:val="left" w:pos="1402"/>
              </w:tabs>
              <w:ind w:right="-568"/>
              <w:jc w:val="both"/>
              <w:rPr>
                <w:rFonts w:ascii="Arial" w:hAnsi="Arial" w:cs="Arial"/>
                <w:color w:val="002060"/>
                <w:lang w:val="en-US"/>
              </w:rPr>
            </w:pPr>
            <w:r w:rsidRPr="00763519">
              <w:rPr>
                <w:rFonts w:ascii="Arial" w:hAnsi="Arial" w:cs="Arial"/>
                <w:color w:val="002060"/>
                <w:lang w:val="en-US"/>
              </w:rPr>
              <w:t>(S) (N) (N/A)</w:t>
            </w:r>
          </w:p>
        </w:tc>
        <w:tc>
          <w:tcPr>
            <w:tcW w:w="2126" w:type="dxa"/>
          </w:tcPr>
          <w:p w:rsidR="00756DD4" w:rsidRPr="00763519" w:rsidRDefault="00866D9B" w:rsidP="00823B2F">
            <w:pPr>
              <w:tabs>
                <w:tab w:val="left" w:pos="1402"/>
              </w:tabs>
              <w:ind w:right="-568"/>
              <w:jc w:val="both"/>
              <w:rPr>
                <w:rFonts w:ascii="Arial" w:hAnsi="Arial" w:cs="Arial"/>
                <w:color w:val="002060"/>
                <w:lang w:val="en-US"/>
              </w:rPr>
            </w:pPr>
            <w:r w:rsidRPr="00763519">
              <w:rPr>
                <w:rFonts w:ascii="Arial" w:hAnsi="Arial" w:cs="Arial"/>
                <w:color w:val="002060"/>
                <w:lang w:val="en-US"/>
              </w:rPr>
              <w:t>Folha/Obs.</w:t>
            </w:r>
          </w:p>
        </w:tc>
      </w:tr>
      <w:tr w:rsidR="00866D9B" w:rsidRPr="00763519" w:rsidTr="00866D9B">
        <w:tc>
          <w:tcPr>
            <w:tcW w:w="6947" w:type="dxa"/>
          </w:tcPr>
          <w:p w:rsidR="00866D9B" w:rsidRPr="00763519" w:rsidRDefault="00866D9B" w:rsidP="001F57A9">
            <w:pPr>
              <w:pStyle w:val="TableParagraph"/>
              <w:ind w:left="22"/>
              <w:rPr>
                <w:rFonts w:ascii="Arial" w:hAnsi="Arial" w:cs="Arial"/>
                <w:color w:val="002060"/>
              </w:rPr>
            </w:pPr>
            <w:r w:rsidRPr="00763519">
              <w:rPr>
                <w:rFonts w:ascii="Arial" w:hAnsi="Arial" w:cs="Arial"/>
                <w:color w:val="002060"/>
              </w:rPr>
              <w:t>I – O processo administrativo foi protocolado, numerado e rubricado em cada Secretaria por onde tramitou?</w:t>
            </w:r>
          </w:p>
        </w:tc>
        <w:tc>
          <w:tcPr>
            <w:tcW w:w="1559" w:type="dxa"/>
          </w:tcPr>
          <w:p w:rsidR="00866D9B" w:rsidRPr="00763519" w:rsidRDefault="00866D9B" w:rsidP="00823B2F">
            <w:pPr>
              <w:tabs>
                <w:tab w:val="left" w:pos="1402"/>
              </w:tabs>
              <w:ind w:right="-568"/>
              <w:jc w:val="both"/>
              <w:rPr>
                <w:rFonts w:ascii="Arial" w:hAnsi="Arial" w:cs="Arial"/>
                <w:color w:val="002060"/>
                <w:lang w:val="en-US"/>
              </w:rPr>
            </w:pPr>
          </w:p>
        </w:tc>
        <w:tc>
          <w:tcPr>
            <w:tcW w:w="2126" w:type="dxa"/>
          </w:tcPr>
          <w:p w:rsidR="00866D9B" w:rsidRPr="00763519" w:rsidRDefault="00866D9B" w:rsidP="00823B2F">
            <w:pPr>
              <w:tabs>
                <w:tab w:val="left" w:pos="1402"/>
              </w:tabs>
              <w:ind w:right="-568"/>
              <w:jc w:val="both"/>
              <w:rPr>
                <w:rFonts w:ascii="Arial" w:hAnsi="Arial" w:cs="Arial"/>
                <w:color w:val="002060"/>
                <w:lang w:val="en-US"/>
              </w:rPr>
            </w:pPr>
          </w:p>
        </w:tc>
      </w:tr>
    </w:tbl>
    <w:p w:rsidR="00823B2F" w:rsidRPr="00763519" w:rsidRDefault="00823B2F" w:rsidP="00823B2F">
      <w:pPr>
        <w:tabs>
          <w:tab w:val="left" w:pos="1402"/>
        </w:tabs>
        <w:spacing w:after="0" w:line="240" w:lineRule="auto"/>
        <w:ind w:left="-993" w:right="-568"/>
        <w:jc w:val="both"/>
        <w:rPr>
          <w:rFonts w:ascii="Arial" w:hAnsi="Arial" w:cs="Arial"/>
          <w:color w:val="002060"/>
          <w:sz w:val="20"/>
          <w:lang w:val="en-US"/>
        </w:rPr>
      </w:pPr>
    </w:p>
    <w:p w:rsidR="00866D9B" w:rsidRPr="00763519" w:rsidRDefault="00866D9B" w:rsidP="00866D9B">
      <w:pPr>
        <w:pStyle w:val="PargrafodaLista"/>
        <w:numPr>
          <w:ilvl w:val="0"/>
          <w:numId w:val="9"/>
        </w:numPr>
        <w:tabs>
          <w:tab w:val="left" w:pos="1402"/>
        </w:tabs>
        <w:spacing w:after="0" w:line="240" w:lineRule="auto"/>
        <w:ind w:right="-568"/>
        <w:jc w:val="both"/>
        <w:rPr>
          <w:rFonts w:ascii="Arial" w:hAnsi="Arial" w:cs="Arial"/>
          <w:color w:val="002060"/>
          <w:sz w:val="20"/>
          <w:lang w:val="en-US"/>
        </w:rPr>
      </w:pPr>
      <w:r w:rsidRPr="00763519">
        <w:rPr>
          <w:rFonts w:ascii="Arial" w:hAnsi="Arial" w:cs="Arial"/>
          <w:color w:val="002060"/>
          <w:sz w:val="20"/>
          <w:lang w:val="en-US"/>
        </w:rPr>
        <w:t>Na fase de prestação de contas constam os seguintes documentos?</w:t>
      </w:r>
    </w:p>
    <w:p w:rsidR="00866D9B" w:rsidRPr="00763519" w:rsidRDefault="00866D9B" w:rsidP="00866D9B">
      <w:pPr>
        <w:tabs>
          <w:tab w:val="left" w:pos="1402"/>
        </w:tabs>
        <w:spacing w:after="0" w:line="240" w:lineRule="auto"/>
        <w:ind w:left="-993" w:right="-568"/>
        <w:jc w:val="both"/>
        <w:rPr>
          <w:rFonts w:ascii="Arial" w:hAnsi="Arial" w:cs="Arial"/>
          <w:color w:val="002060"/>
          <w:sz w:val="20"/>
          <w:lang w:val="en-US"/>
        </w:rPr>
      </w:pPr>
    </w:p>
    <w:tbl>
      <w:tblPr>
        <w:tblStyle w:val="Tabelacomgrade"/>
        <w:tblW w:w="10632" w:type="dxa"/>
        <w:tblInd w:w="-885" w:type="dxa"/>
        <w:tblLook w:val="04A0"/>
      </w:tblPr>
      <w:tblGrid>
        <w:gridCol w:w="6947"/>
        <w:gridCol w:w="1559"/>
        <w:gridCol w:w="2126"/>
      </w:tblGrid>
      <w:tr w:rsidR="00866D9B" w:rsidRPr="00763519" w:rsidTr="00866D9B">
        <w:tc>
          <w:tcPr>
            <w:tcW w:w="6947" w:type="dxa"/>
          </w:tcPr>
          <w:p w:rsidR="00866D9B" w:rsidRPr="00763519" w:rsidRDefault="00866D9B" w:rsidP="00866D9B">
            <w:pPr>
              <w:tabs>
                <w:tab w:val="left" w:pos="1402"/>
              </w:tabs>
              <w:ind w:right="-568"/>
              <w:jc w:val="both"/>
              <w:rPr>
                <w:rFonts w:ascii="Arial" w:hAnsi="Arial" w:cs="Arial"/>
                <w:color w:val="002060"/>
                <w:lang w:val="en-US"/>
              </w:rPr>
            </w:pPr>
            <w:r w:rsidRPr="00763519">
              <w:rPr>
                <w:rFonts w:ascii="Arial" w:hAnsi="Arial" w:cs="Arial"/>
                <w:color w:val="002060"/>
                <w:lang w:val="en-US"/>
              </w:rPr>
              <w:t>Documentos</w:t>
            </w:r>
          </w:p>
        </w:tc>
        <w:tc>
          <w:tcPr>
            <w:tcW w:w="1559" w:type="dxa"/>
          </w:tcPr>
          <w:p w:rsidR="00866D9B" w:rsidRPr="00763519" w:rsidRDefault="00866D9B" w:rsidP="00866D9B">
            <w:pPr>
              <w:tabs>
                <w:tab w:val="left" w:pos="1402"/>
              </w:tabs>
              <w:ind w:right="-568"/>
              <w:jc w:val="both"/>
              <w:rPr>
                <w:rFonts w:ascii="Arial" w:hAnsi="Arial" w:cs="Arial"/>
                <w:color w:val="002060"/>
                <w:lang w:val="en-US"/>
              </w:rPr>
            </w:pPr>
            <w:r w:rsidRPr="00763519">
              <w:rPr>
                <w:rFonts w:ascii="Arial" w:hAnsi="Arial" w:cs="Arial"/>
                <w:color w:val="002060"/>
                <w:lang w:val="en-US"/>
              </w:rPr>
              <w:t>(S) (N) (N/A)</w:t>
            </w:r>
          </w:p>
        </w:tc>
        <w:tc>
          <w:tcPr>
            <w:tcW w:w="2126" w:type="dxa"/>
          </w:tcPr>
          <w:p w:rsidR="00866D9B" w:rsidRPr="00763519" w:rsidRDefault="00866D9B" w:rsidP="00866D9B">
            <w:pPr>
              <w:tabs>
                <w:tab w:val="left" w:pos="1402"/>
              </w:tabs>
              <w:ind w:right="-568"/>
              <w:jc w:val="both"/>
              <w:rPr>
                <w:rFonts w:ascii="Arial" w:hAnsi="Arial" w:cs="Arial"/>
                <w:color w:val="002060"/>
                <w:lang w:val="en-US"/>
              </w:rPr>
            </w:pPr>
            <w:r w:rsidRPr="00763519">
              <w:rPr>
                <w:rFonts w:ascii="Arial" w:hAnsi="Arial" w:cs="Arial"/>
                <w:color w:val="002060"/>
                <w:lang w:val="en-US"/>
              </w:rPr>
              <w:t>Folha/Obs.</w:t>
            </w:r>
          </w:p>
        </w:tc>
      </w:tr>
      <w:tr w:rsidR="00866D9B" w:rsidRPr="00763519" w:rsidTr="00866D9B">
        <w:tc>
          <w:tcPr>
            <w:tcW w:w="6947" w:type="dxa"/>
          </w:tcPr>
          <w:p w:rsidR="00866D9B" w:rsidRPr="00763519" w:rsidRDefault="00866D9B" w:rsidP="001F57A9">
            <w:pPr>
              <w:pStyle w:val="TableParagraph"/>
              <w:ind w:left="22"/>
              <w:rPr>
                <w:rFonts w:ascii="Arial" w:hAnsi="Arial" w:cs="Arial"/>
                <w:color w:val="002060"/>
              </w:rPr>
            </w:pPr>
            <w:r w:rsidRPr="00763519">
              <w:rPr>
                <w:rFonts w:ascii="Arial" w:hAnsi="Arial" w:cs="Arial"/>
                <w:color w:val="002060"/>
              </w:rPr>
              <w:t>I – Comprovação do pagamento das diárias (Arquivo Retorno/Despesas Pagas);</w:t>
            </w:r>
          </w:p>
        </w:tc>
        <w:tc>
          <w:tcPr>
            <w:tcW w:w="1559" w:type="dxa"/>
          </w:tcPr>
          <w:p w:rsidR="00866D9B" w:rsidRPr="00763519" w:rsidRDefault="00866D9B" w:rsidP="00866D9B">
            <w:pPr>
              <w:tabs>
                <w:tab w:val="left" w:pos="1402"/>
              </w:tabs>
              <w:ind w:right="-568"/>
              <w:jc w:val="both"/>
              <w:rPr>
                <w:rFonts w:ascii="Arial" w:hAnsi="Arial" w:cs="Arial"/>
                <w:color w:val="002060"/>
                <w:lang w:val="en-US"/>
              </w:rPr>
            </w:pPr>
          </w:p>
        </w:tc>
        <w:tc>
          <w:tcPr>
            <w:tcW w:w="2126" w:type="dxa"/>
          </w:tcPr>
          <w:p w:rsidR="00866D9B" w:rsidRPr="00763519" w:rsidRDefault="00866D9B" w:rsidP="00866D9B">
            <w:pPr>
              <w:tabs>
                <w:tab w:val="left" w:pos="1402"/>
              </w:tabs>
              <w:ind w:right="-568"/>
              <w:jc w:val="both"/>
              <w:rPr>
                <w:rFonts w:ascii="Arial" w:hAnsi="Arial" w:cs="Arial"/>
                <w:color w:val="002060"/>
                <w:lang w:val="en-US"/>
              </w:rPr>
            </w:pPr>
          </w:p>
        </w:tc>
      </w:tr>
      <w:tr w:rsidR="00866D9B" w:rsidRPr="00763519" w:rsidTr="00866D9B">
        <w:tc>
          <w:tcPr>
            <w:tcW w:w="6947" w:type="dxa"/>
          </w:tcPr>
          <w:p w:rsidR="00866D9B" w:rsidRPr="00763519" w:rsidRDefault="00866D9B" w:rsidP="001F57A9">
            <w:pPr>
              <w:pStyle w:val="TableParagraph"/>
              <w:ind w:left="22"/>
              <w:rPr>
                <w:rFonts w:ascii="Arial" w:hAnsi="Arial" w:cs="Arial"/>
                <w:color w:val="002060"/>
              </w:rPr>
            </w:pPr>
            <w:r w:rsidRPr="00763519">
              <w:rPr>
                <w:rFonts w:ascii="Arial" w:hAnsi="Arial" w:cs="Arial"/>
                <w:color w:val="002060"/>
              </w:rPr>
              <w:t>II – Despacho da Secretaria de Fazenda à Secretaria de Origem, após o pagamento das diárias;</w:t>
            </w:r>
          </w:p>
        </w:tc>
        <w:tc>
          <w:tcPr>
            <w:tcW w:w="1559" w:type="dxa"/>
          </w:tcPr>
          <w:p w:rsidR="00866D9B" w:rsidRPr="00763519" w:rsidRDefault="00866D9B" w:rsidP="00866D9B">
            <w:pPr>
              <w:tabs>
                <w:tab w:val="left" w:pos="1402"/>
              </w:tabs>
              <w:ind w:right="-568"/>
              <w:jc w:val="both"/>
              <w:rPr>
                <w:rFonts w:ascii="Arial" w:hAnsi="Arial" w:cs="Arial"/>
                <w:color w:val="002060"/>
                <w:lang w:val="en-US"/>
              </w:rPr>
            </w:pPr>
          </w:p>
        </w:tc>
        <w:tc>
          <w:tcPr>
            <w:tcW w:w="2126" w:type="dxa"/>
          </w:tcPr>
          <w:p w:rsidR="00866D9B" w:rsidRPr="00763519" w:rsidRDefault="00866D9B" w:rsidP="00866D9B">
            <w:pPr>
              <w:tabs>
                <w:tab w:val="left" w:pos="1402"/>
              </w:tabs>
              <w:ind w:right="-568"/>
              <w:jc w:val="both"/>
              <w:rPr>
                <w:rFonts w:ascii="Arial" w:hAnsi="Arial" w:cs="Arial"/>
                <w:color w:val="002060"/>
                <w:lang w:val="en-US"/>
              </w:rPr>
            </w:pPr>
          </w:p>
        </w:tc>
      </w:tr>
      <w:tr w:rsidR="00866D9B" w:rsidRPr="00763519" w:rsidTr="00866D9B">
        <w:tc>
          <w:tcPr>
            <w:tcW w:w="6947" w:type="dxa"/>
          </w:tcPr>
          <w:p w:rsidR="00866D9B" w:rsidRPr="00763519" w:rsidRDefault="00866D9B" w:rsidP="001F57A9">
            <w:pPr>
              <w:pStyle w:val="TableParagraph"/>
              <w:ind w:left="22"/>
              <w:rPr>
                <w:rFonts w:ascii="Arial" w:hAnsi="Arial" w:cs="Arial"/>
                <w:color w:val="002060"/>
              </w:rPr>
            </w:pPr>
            <w:r w:rsidRPr="00763519">
              <w:rPr>
                <w:rFonts w:ascii="Arial" w:hAnsi="Arial" w:cs="Arial"/>
                <w:color w:val="002060"/>
              </w:rPr>
              <w:t>III – Relatório Individual de Comprovação de Diárias;</w:t>
            </w:r>
          </w:p>
        </w:tc>
        <w:tc>
          <w:tcPr>
            <w:tcW w:w="1559" w:type="dxa"/>
          </w:tcPr>
          <w:p w:rsidR="00866D9B" w:rsidRPr="00763519" w:rsidRDefault="00866D9B" w:rsidP="00866D9B">
            <w:pPr>
              <w:tabs>
                <w:tab w:val="left" w:pos="1402"/>
              </w:tabs>
              <w:ind w:right="-568"/>
              <w:jc w:val="both"/>
              <w:rPr>
                <w:rFonts w:ascii="Arial" w:hAnsi="Arial" w:cs="Arial"/>
                <w:color w:val="002060"/>
                <w:lang w:val="en-US"/>
              </w:rPr>
            </w:pPr>
          </w:p>
        </w:tc>
        <w:tc>
          <w:tcPr>
            <w:tcW w:w="2126" w:type="dxa"/>
          </w:tcPr>
          <w:p w:rsidR="00866D9B" w:rsidRPr="00763519" w:rsidRDefault="00866D9B" w:rsidP="00866D9B">
            <w:pPr>
              <w:tabs>
                <w:tab w:val="left" w:pos="1402"/>
              </w:tabs>
              <w:ind w:right="-568"/>
              <w:jc w:val="both"/>
              <w:rPr>
                <w:rFonts w:ascii="Arial" w:hAnsi="Arial" w:cs="Arial"/>
                <w:color w:val="002060"/>
                <w:lang w:val="en-US"/>
              </w:rPr>
            </w:pPr>
          </w:p>
        </w:tc>
      </w:tr>
      <w:tr w:rsidR="00866D9B" w:rsidRPr="00763519" w:rsidTr="00866D9B">
        <w:tc>
          <w:tcPr>
            <w:tcW w:w="6947" w:type="dxa"/>
          </w:tcPr>
          <w:p w:rsidR="00866D9B" w:rsidRPr="00763519" w:rsidRDefault="00866D9B" w:rsidP="00866D9B">
            <w:pPr>
              <w:pStyle w:val="TableParagraph"/>
              <w:ind w:left="22"/>
              <w:rPr>
                <w:rFonts w:ascii="Arial" w:hAnsi="Arial" w:cs="Arial"/>
                <w:color w:val="002060"/>
              </w:rPr>
            </w:pPr>
            <w:r w:rsidRPr="00763519">
              <w:rPr>
                <w:rFonts w:ascii="Arial" w:hAnsi="Arial" w:cs="Arial"/>
                <w:color w:val="002060"/>
              </w:rPr>
              <w:t>IV – Bilhete de passagem quando a viagem ocorrer fora do Estado ou outro documento que o substitua (Ata de reunião ou declaração emitida por</w:t>
            </w:r>
          </w:p>
          <w:p w:rsidR="00866D9B" w:rsidRPr="00763519" w:rsidRDefault="00866D9B" w:rsidP="00866D9B">
            <w:pPr>
              <w:pStyle w:val="TableParagraph"/>
              <w:ind w:left="22"/>
              <w:rPr>
                <w:rFonts w:ascii="Arial" w:hAnsi="Arial" w:cs="Arial"/>
                <w:color w:val="002060"/>
              </w:rPr>
            </w:pPr>
            <w:r w:rsidRPr="00763519">
              <w:rPr>
                <w:rFonts w:ascii="Arial" w:hAnsi="Arial" w:cs="Arial"/>
                <w:color w:val="002060"/>
              </w:rPr>
              <w:t>unidade administrativa ou Declaração ou certificado emitido por unidade administrativa ou lista de presença)</w:t>
            </w:r>
          </w:p>
        </w:tc>
        <w:tc>
          <w:tcPr>
            <w:tcW w:w="1559" w:type="dxa"/>
          </w:tcPr>
          <w:p w:rsidR="00866D9B" w:rsidRPr="00763519" w:rsidRDefault="00866D9B" w:rsidP="00866D9B">
            <w:pPr>
              <w:tabs>
                <w:tab w:val="left" w:pos="1402"/>
              </w:tabs>
              <w:ind w:right="-568"/>
              <w:jc w:val="both"/>
              <w:rPr>
                <w:rFonts w:ascii="Arial" w:hAnsi="Arial" w:cs="Arial"/>
                <w:color w:val="002060"/>
                <w:lang w:val="en-US"/>
              </w:rPr>
            </w:pPr>
          </w:p>
        </w:tc>
        <w:tc>
          <w:tcPr>
            <w:tcW w:w="2126" w:type="dxa"/>
          </w:tcPr>
          <w:p w:rsidR="00866D9B" w:rsidRPr="00763519" w:rsidRDefault="00866D9B" w:rsidP="00866D9B">
            <w:pPr>
              <w:tabs>
                <w:tab w:val="left" w:pos="1402"/>
              </w:tabs>
              <w:ind w:right="-568"/>
              <w:jc w:val="both"/>
              <w:rPr>
                <w:rFonts w:ascii="Arial" w:hAnsi="Arial" w:cs="Arial"/>
                <w:color w:val="002060"/>
                <w:lang w:val="en-US"/>
              </w:rPr>
            </w:pPr>
          </w:p>
        </w:tc>
      </w:tr>
      <w:tr w:rsidR="00866D9B" w:rsidRPr="00763519" w:rsidTr="00866D9B">
        <w:tc>
          <w:tcPr>
            <w:tcW w:w="6947" w:type="dxa"/>
          </w:tcPr>
          <w:p w:rsidR="00866D9B" w:rsidRPr="00763519" w:rsidRDefault="00866D9B" w:rsidP="001F57A9">
            <w:pPr>
              <w:pStyle w:val="TableParagraph"/>
              <w:ind w:left="22"/>
              <w:rPr>
                <w:rFonts w:ascii="Arial" w:hAnsi="Arial" w:cs="Arial"/>
                <w:color w:val="002060"/>
              </w:rPr>
            </w:pPr>
            <w:r w:rsidRPr="00763519">
              <w:rPr>
                <w:rFonts w:ascii="Arial" w:hAnsi="Arial" w:cs="Arial"/>
                <w:color w:val="002060"/>
              </w:rPr>
              <w:t>V – Autorização para deslocamento com o controle de tráfego – anexo IX, quando for utilizado veículo oficial.</w:t>
            </w:r>
          </w:p>
        </w:tc>
        <w:tc>
          <w:tcPr>
            <w:tcW w:w="1559" w:type="dxa"/>
          </w:tcPr>
          <w:p w:rsidR="00866D9B" w:rsidRPr="00763519" w:rsidRDefault="00866D9B" w:rsidP="00866D9B">
            <w:pPr>
              <w:tabs>
                <w:tab w:val="left" w:pos="1402"/>
              </w:tabs>
              <w:ind w:right="-568"/>
              <w:jc w:val="both"/>
              <w:rPr>
                <w:rFonts w:ascii="Arial" w:hAnsi="Arial" w:cs="Arial"/>
                <w:color w:val="002060"/>
                <w:lang w:val="en-US"/>
              </w:rPr>
            </w:pPr>
          </w:p>
        </w:tc>
        <w:tc>
          <w:tcPr>
            <w:tcW w:w="2126" w:type="dxa"/>
          </w:tcPr>
          <w:p w:rsidR="00866D9B" w:rsidRPr="00763519" w:rsidRDefault="00866D9B" w:rsidP="00866D9B">
            <w:pPr>
              <w:tabs>
                <w:tab w:val="left" w:pos="1402"/>
              </w:tabs>
              <w:ind w:right="-568"/>
              <w:jc w:val="both"/>
              <w:rPr>
                <w:rFonts w:ascii="Arial" w:hAnsi="Arial" w:cs="Arial"/>
                <w:color w:val="002060"/>
                <w:lang w:val="en-US"/>
              </w:rPr>
            </w:pPr>
          </w:p>
        </w:tc>
      </w:tr>
    </w:tbl>
    <w:p w:rsidR="00866D9B" w:rsidRPr="00763519" w:rsidRDefault="00866D9B" w:rsidP="00866D9B">
      <w:pPr>
        <w:tabs>
          <w:tab w:val="left" w:pos="1402"/>
        </w:tabs>
        <w:spacing w:after="0" w:line="240" w:lineRule="auto"/>
        <w:ind w:left="-993" w:right="-568"/>
        <w:jc w:val="both"/>
        <w:rPr>
          <w:rFonts w:ascii="Arial" w:hAnsi="Arial" w:cs="Arial"/>
          <w:color w:val="002060"/>
          <w:sz w:val="20"/>
          <w:lang w:val="en-US"/>
        </w:rPr>
      </w:pPr>
    </w:p>
    <w:p w:rsidR="00866D9B" w:rsidRPr="00763519" w:rsidRDefault="00866D9B" w:rsidP="00866D9B">
      <w:pPr>
        <w:pStyle w:val="PargrafodaLista"/>
        <w:numPr>
          <w:ilvl w:val="0"/>
          <w:numId w:val="9"/>
        </w:numPr>
        <w:tabs>
          <w:tab w:val="left" w:pos="1402"/>
        </w:tabs>
        <w:spacing w:after="0" w:line="240" w:lineRule="auto"/>
        <w:ind w:right="-568"/>
        <w:jc w:val="both"/>
        <w:rPr>
          <w:rFonts w:ascii="Arial" w:hAnsi="Arial" w:cs="Arial"/>
          <w:color w:val="002060"/>
          <w:sz w:val="20"/>
          <w:lang w:val="en-US"/>
        </w:rPr>
      </w:pPr>
      <w:r w:rsidRPr="00763519">
        <w:rPr>
          <w:rFonts w:ascii="Arial" w:hAnsi="Arial" w:cs="Arial"/>
          <w:color w:val="002060"/>
          <w:sz w:val="20"/>
          <w:lang w:val="en-US"/>
        </w:rPr>
        <w:t>O Relatório Individual de Comprovação de Diárias está preenchido com as seguintes informações:</w:t>
      </w:r>
    </w:p>
    <w:p w:rsidR="00866D9B" w:rsidRPr="00763519" w:rsidRDefault="00866D9B" w:rsidP="00866D9B">
      <w:pPr>
        <w:tabs>
          <w:tab w:val="left" w:pos="1402"/>
        </w:tabs>
        <w:spacing w:after="0" w:line="240" w:lineRule="auto"/>
        <w:ind w:left="-993" w:right="-568"/>
        <w:jc w:val="both"/>
        <w:rPr>
          <w:rFonts w:ascii="Arial" w:hAnsi="Arial" w:cs="Arial"/>
          <w:color w:val="002060"/>
          <w:sz w:val="20"/>
          <w:lang w:val="en-US"/>
        </w:rPr>
      </w:pPr>
    </w:p>
    <w:tbl>
      <w:tblPr>
        <w:tblStyle w:val="TableNormal"/>
        <w:tblW w:w="10632" w:type="dxa"/>
        <w:tblInd w:w="-9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249"/>
        <w:gridCol w:w="1423"/>
        <w:gridCol w:w="1960"/>
      </w:tblGrid>
      <w:tr w:rsidR="00590BA2" w:rsidRPr="00763519" w:rsidTr="00590BA2">
        <w:trPr>
          <w:trHeight w:val="236"/>
        </w:trPr>
        <w:tc>
          <w:tcPr>
            <w:tcW w:w="7249" w:type="dxa"/>
          </w:tcPr>
          <w:p w:rsidR="00590BA2" w:rsidRPr="00763519" w:rsidRDefault="00590BA2" w:rsidP="001F57A9">
            <w:pPr>
              <w:pStyle w:val="TableParagraph"/>
              <w:ind w:left="22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Informações</w:t>
            </w:r>
          </w:p>
        </w:tc>
        <w:tc>
          <w:tcPr>
            <w:tcW w:w="1423" w:type="dxa"/>
          </w:tcPr>
          <w:p w:rsidR="00590BA2" w:rsidRPr="00763519" w:rsidRDefault="00590BA2" w:rsidP="001F57A9">
            <w:pPr>
              <w:pStyle w:val="TableParagraph"/>
              <w:ind w:left="21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(S) (N) (N/A)</w:t>
            </w:r>
          </w:p>
        </w:tc>
        <w:tc>
          <w:tcPr>
            <w:tcW w:w="1960" w:type="dxa"/>
          </w:tcPr>
          <w:p w:rsidR="00590BA2" w:rsidRPr="00763519" w:rsidRDefault="00590BA2" w:rsidP="001F57A9">
            <w:pPr>
              <w:pStyle w:val="TableParagraph"/>
              <w:ind w:left="21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Folha/Obs.</w:t>
            </w:r>
          </w:p>
        </w:tc>
      </w:tr>
      <w:tr w:rsidR="00590BA2" w:rsidRPr="00763519" w:rsidTr="00590BA2">
        <w:trPr>
          <w:trHeight w:val="236"/>
        </w:trPr>
        <w:tc>
          <w:tcPr>
            <w:tcW w:w="7249" w:type="dxa"/>
          </w:tcPr>
          <w:p w:rsidR="00590BA2" w:rsidRPr="00763519" w:rsidRDefault="00590BA2" w:rsidP="001F57A9">
            <w:pPr>
              <w:pStyle w:val="TableParagraph"/>
              <w:ind w:left="22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I</w:t>
            </w:r>
            <w:r w:rsidRPr="00763519">
              <w:rPr>
                <w:rFonts w:ascii="Arial" w:hAnsi="Arial" w:cs="Arial"/>
                <w:color w:val="002060"/>
                <w:spacing w:val="-5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–</w:t>
            </w:r>
            <w:r w:rsidRPr="00763519">
              <w:rPr>
                <w:rFonts w:ascii="Arial" w:hAnsi="Arial" w:cs="Arial"/>
                <w:color w:val="002060"/>
                <w:spacing w:val="-4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O</w:t>
            </w:r>
            <w:r w:rsidRPr="00763519">
              <w:rPr>
                <w:rFonts w:ascii="Arial" w:hAnsi="Arial" w:cs="Arial"/>
                <w:color w:val="002060"/>
                <w:spacing w:val="-4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item</w:t>
            </w:r>
            <w:r w:rsidRPr="00763519">
              <w:rPr>
                <w:rFonts w:ascii="Arial" w:hAnsi="Arial" w:cs="Arial"/>
                <w:color w:val="002060"/>
                <w:spacing w:val="-5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“Identificação”</w:t>
            </w:r>
            <w:r w:rsidRPr="00763519">
              <w:rPr>
                <w:rFonts w:ascii="Arial" w:hAnsi="Arial" w:cs="Arial"/>
                <w:color w:val="002060"/>
                <w:spacing w:val="-4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constam:</w:t>
            </w:r>
            <w:r w:rsidRPr="00763519">
              <w:rPr>
                <w:rFonts w:ascii="Arial" w:hAnsi="Arial" w:cs="Arial"/>
                <w:color w:val="002060"/>
                <w:spacing w:val="-4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número</w:t>
            </w:r>
            <w:r w:rsidRPr="00763519">
              <w:rPr>
                <w:rFonts w:ascii="Arial" w:hAnsi="Arial" w:cs="Arial"/>
                <w:color w:val="002060"/>
                <w:spacing w:val="-5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do</w:t>
            </w:r>
            <w:r w:rsidRPr="00763519">
              <w:rPr>
                <w:rFonts w:ascii="Arial" w:hAnsi="Arial" w:cs="Arial"/>
                <w:color w:val="002060"/>
                <w:spacing w:val="-4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processo,</w:t>
            </w:r>
            <w:r w:rsidRPr="00763519">
              <w:rPr>
                <w:rFonts w:ascii="Arial" w:hAnsi="Arial" w:cs="Arial"/>
                <w:color w:val="002060"/>
                <w:spacing w:val="-4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nome,</w:t>
            </w:r>
            <w:r w:rsidRPr="00763519">
              <w:rPr>
                <w:rFonts w:ascii="Arial" w:hAnsi="Arial" w:cs="Arial"/>
                <w:color w:val="002060"/>
                <w:spacing w:val="-5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portaria/decreto,</w:t>
            </w:r>
            <w:r w:rsidRPr="00763519">
              <w:rPr>
                <w:rFonts w:ascii="Arial" w:hAnsi="Arial" w:cs="Arial"/>
                <w:color w:val="002060"/>
                <w:spacing w:val="-4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cadastro,</w:t>
            </w:r>
            <w:r w:rsidRPr="00763519">
              <w:rPr>
                <w:rFonts w:ascii="Arial" w:hAnsi="Arial" w:cs="Arial"/>
                <w:color w:val="002060"/>
                <w:spacing w:val="-4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cargo</w:t>
            </w:r>
            <w:r w:rsidRPr="00763519">
              <w:rPr>
                <w:rFonts w:ascii="Arial" w:hAnsi="Arial" w:cs="Arial"/>
                <w:color w:val="002060"/>
                <w:spacing w:val="-4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ou</w:t>
            </w:r>
            <w:r w:rsidRPr="00763519">
              <w:rPr>
                <w:rFonts w:ascii="Arial" w:hAnsi="Arial" w:cs="Arial"/>
                <w:color w:val="002060"/>
                <w:spacing w:val="-5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função</w:t>
            </w:r>
            <w:r w:rsidRPr="00763519">
              <w:rPr>
                <w:rFonts w:ascii="Arial" w:hAnsi="Arial" w:cs="Arial"/>
                <w:color w:val="002060"/>
                <w:spacing w:val="-4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e</w:t>
            </w:r>
            <w:r w:rsidRPr="00763519">
              <w:rPr>
                <w:rFonts w:ascii="Arial" w:hAnsi="Arial" w:cs="Arial"/>
                <w:color w:val="002060"/>
                <w:spacing w:val="-4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unidade</w:t>
            </w:r>
            <w:r w:rsidRPr="00763519">
              <w:rPr>
                <w:rFonts w:ascii="Arial" w:hAnsi="Arial" w:cs="Arial"/>
                <w:color w:val="002060"/>
                <w:spacing w:val="-5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de</w:t>
            </w:r>
            <w:r w:rsidRPr="00763519">
              <w:rPr>
                <w:rFonts w:ascii="Arial" w:hAnsi="Arial" w:cs="Arial"/>
                <w:color w:val="002060"/>
                <w:spacing w:val="-4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lotação</w:t>
            </w:r>
            <w:r w:rsidRPr="00763519">
              <w:rPr>
                <w:rFonts w:ascii="Arial" w:hAnsi="Arial" w:cs="Arial"/>
                <w:color w:val="002060"/>
                <w:spacing w:val="-4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do</w:t>
            </w:r>
            <w:r w:rsidRPr="00763519">
              <w:rPr>
                <w:rFonts w:ascii="Arial" w:hAnsi="Arial" w:cs="Arial"/>
                <w:color w:val="002060"/>
                <w:spacing w:val="-5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tomador</w:t>
            </w:r>
            <w:r w:rsidRPr="00763519">
              <w:rPr>
                <w:rFonts w:ascii="Arial" w:hAnsi="Arial" w:cs="Arial"/>
                <w:color w:val="002060"/>
                <w:spacing w:val="-4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de</w:t>
            </w:r>
            <w:r w:rsidRPr="00763519">
              <w:rPr>
                <w:rFonts w:ascii="Arial" w:hAnsi="Arial" w:cs="Arial"/>
                <w:color w:val="002060"/>
                <w:spacing w:val="-4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diárias?</w:t>
            </w:r>
          </w:p>
        </w:tc>
        <w:tc>
          <w:tcPr>
            <w:tcW w:w="1423" w:type="dxa"/>
          </w:tcPr>
          <w:p w:rsidR="00590BA2" w:rsidRPr="00763519" w:rsidRDefault="00590BA2" w:rsidP="001F57A9">
            <w:pPr>
              <w:pStyle w:val="TableParagraph"/>
              <w:spacing w:before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60" w:type="dxa"/>
          </w:tcPr>
          <w:p w:rsidR="00590BA2" w:rsidRPr="00763519" w:rsidRDefault="00590BA2" w:rsidP="001F57A9">
            <w:pPr>
              <w:pStyle w:val="TableParagraph"/>
              <w:spacing w:before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590BA2" w:rsidRPr="00763519" w:rsidTr="00590BA2">
        <w:trPr>
          <w:trHeight w:val="236"/>
        </w:trPr>
        <w:tc>
          <w:tcPr>
            <w:tcW w:w="7249" w:type="dxa"/>
          </w:tcPr>
          <w:p w:rsidR="00590BA2" w:rsidRPr="00763519" w:rsidRDefault="00590BA2" w:rsidP="001F57A9">
            <w:pPr>
              <w:pStyle w:val="TableParagraph"/>
              <w:ind w:left="22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II – O item “Histórico” constam: origem e destino da viagem, data/hora da saída e do retorno à sede;</w:t>
            </w:r>
          </w:p>
        </w:tc>
        <w:tc>
          <w:tcPr>
            <w:tcW w:w="1423" w:type="dxa"/>
          </w:tcPr>
          <w:p w:rsidR="00590BA2" w:rsidRPr="00763519" w:rsidRDefault="00590BA2" w:rsidP="001F57A9">
            <w:pPr>
              <w:pStyle w:val="TableParagraph"/>
              <w:spacing w:before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60" w:type="dxa"/>
          </w:tcPr>
          <w:p w:rsidR="00590BA2" w:rsidRPr="00763519" w:rsidRDefault="00590BA2" w:rsidP="001F57A9">
            <w:pPr>
              <w:pStyle w:val="TableParagraph"/>
              <w:spacing w:before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590BA2" w:rsidRPr="00763519" w:rsidTr="00590BA2">
        <w:trPr>
          <w:trHeight w:val="859"/>
        </w:trPr>
        <w:tc>
          <w:tcPr>
            <w:tcW w:w="7249" w:type="dxa"/>
          </w:tcPr>
          <w:p w:rsidR="00590BA2" w:rsidRPr="00763519" w:rsidRDefault="00590BA2" w:rsidP="001F57A9">
            <w:pPr>
              <w:pStyle w:val="TableParagraph"/>
              <w:ind w:left="22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III – No item Meio de transporte verifique:</w:t>
            </w:r>
          </w:p>
          <w:p w:rsidR="00590BA2" w:rsidRPr="00763519" w:rsidRDefault="00590BA2" w:rsidP="001F57A9">
            <w:pPr>
              <w:pStyle w:val="TableParagraph"/>
              <w:spacing w:before="7" w:line="200" w:lineRule="atLeast"/>
              <w:ind w:left="22" w:right="9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a)</w:t>
            </w:r>
            <w:r w:rsidRPr="00763519">
              <w:rPr>
                <w:rFonts w:ascii="Arial" w:hAnsi="Arial" w:cs="Arial"/>
                <w:color w:val="002060"/>
                <w:spacing w:val="-2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terrestre:</w:t>
            </w:r>
            <w:r w:rsidRPr="00763519">
              <w:rPr>
                <w:rFonts w:ascii="Arial" w:hAnsi="Arial" w:cs="Arial"/>
                <w:color w:val="002060"/>
                <w:spacing w:val="-1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a.1)</w:t>
            </w:r>
            <w:r w:rsidRPr="00763519">
              <w:rPr>
                <w:rFonts w:ascii="Arial" w:hAnsi="Arial" w:cs="Arial"/>
                <w:color w:val="002060"/>
                <w:spacing w:val="-1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ônibus:</w:t>
            </w:r>
            <w:r w:rsidRPr="00763519">
              <w:rPr>
                <w:rFonts w:ascii="Arial" w:hAnsi="Arial" w:cs="Arial"/>
                <w:color w:val="002060"/>
                <w:spacing w:val="-1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confira</w:t>
            </w:r>
            <w:r w:rsidRPr="00763519">
              <w:rPr>
                <w:rFonts w:ascii="Arial" w:hAnsi="Arial" w:cs="Arial"/>
                <w:color w:val="002060"/>
                <w:spacing w:val="-1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o</w:t>
            </w:r>
            <w:r w:rsidRPr="00763519">
              <w:rPr>
                <w:rFonts w:ascii="Arial" w:hAnsi="Arial" w:cs="Arial"/>
                <w:color w:val="002060"/>
                <w:spacing w:val="-2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número</w:t>
            </w:r>
            <w:r w:rsidRPr="00763519">
              <w:rPr>
                <w:rFonts w:ascii="Arial" w:hAnsi="Arial" w:cs="Arial"/>
                <w:color w:val="002060"/>
                <w:spacing w:val="-1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indicado</w:t>
            </w:r>
            <w:r w:rsidRPr="00763519">
              <w:rPr>
                <w:rFonts w:ascii="Arial" w:hAnsi="Arial" w:cs="Arial"/>
                <w:color w:val="002060"/>
                <w:spacing w:val="-1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no</w:t>
            </w:r>
            <w:r w:rsidRPr="00763519">
              <w:rPr>
                <w:rFonts w:ascii="Arial" w:hAnsi="Arial" w:cs="Arial"/>
                <w:color w:val="002060"/>
                <w:spacing w:val="-1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relatório</w:t>
            </w:r>
            <w:r w:rsidRPr="00763519">
              <w:rPr>
                <w:rFonts w:ascii="Arial" w:hAnsi="Arial" w:cs="Arial"/>
                <w:color w:val="002060"/>
                <w:spacing w:val="-1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com</w:t>
            </w:r>
            <w:r w:rsidRPr="00763519">
              <w:rPr>
                <w:rFonts w:ascii="Arial" w:hAnsi="Arial" w:cs="Arial"/>
                <w:color w:val="002060"/>
                <w:spacing w:val="-1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o</w:t>
            </w:r>
            <w:r w:rsidRPr="00763519">
              <w:rPr>
                <w:rFonts w:ascii="Arial" w:hAnsi="Arial" w:cs="Arial"/>
                <w:color w:val="002060"/>
                <w:spacing w:val="-2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bilhete</w:t>
            </w:r>
            <w:r w:rsidRPr="00763519">
              <w:rPr>
                <w:rFonts w:ascii="Arial" w:hAnsi="Arial" w:cs="Arial"/>
                <w:color w:val="002060"/>
                <w:spacing w:val="-1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de</w:t>
            </w:r>
            <w:r w:rsidRPr="00763519">
              <w:rPr>
                <w:rFonts w:ascii="Arial" w:hAnsi="Arial" w:cs="Arial"/>
                <w:color w:val="002060"/>
                <w:spacing w:val="-1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passagem</w:t>
            </w:r>
            <w:r w:rsidRPr="00763519">
              <w:rPr>
                <w:rFonts w:ascii="Arial" w:hAnsi="Arial" w:cs="Arial"/>
                <w:color w:val="002060"/>
                <w:spacing w:val="-1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anexado</w:t>
            </w:r>
            <w:r w:rsidRPr="00763519">
              <w:rPr>
                <w:rFonts w:ascii="Arial" w:hAnsi="Arial" w:cs="Arial"/>
                <w:color w:val="002060"/>
                <w:spacing w:val="-1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aos</w:t>
            </w:r>
            <w:r w:rsidRPr="00763519">
              <w:rPr>
                <w:rFonts w:ascii="Arial" w:hAnsi="Arial" w:cs="Arial"/>
                <w:color w:val="002060"/>
                <w:spacing w:val="-1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autos;</w:t>
            </w:r>
            <w:r w:rsidRPr="00763519">
              <w:rPr>
                <w:rFonts w:ascii="Arial" w:hAnsi="Arial" w:cs="Arial"/>
                <w:color w:val="002060"/>
                <w:spacing w:val="-2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a.2)</w:t>
            </w:r>
            <w:r w:rsidRPr="00763519">
              <w:rPr>
                <w:rFonts w:ascii="Arial" w:hAnsi="Arial" w:cs="Arial"/>
                <w:color w:val="002060"/>
                <w:spacing w:val="-1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Carro</w:t>
            </w:r>
            <w:r w:rsidRPr="00763519">
              <w:rPr>
                <w:rFonts w:ascii="Arial" w:hAnsi="Arial" w:cs="Arial"/>
                <w:color w:val="002060"/>
                <w:spacing w:val="-1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Oficial:</w:t>
            </w:r>
            <w:r w:rsidRPr="00763519">
              <w:rPr>
                <w:rFonts w:ascii="Arial" w:hAnsi="Arial" w:cs="Arial"/>
                <w:color w:val="002060"/>
                <w:spacing w:val="-1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tipo</w:t>
            </w:r>
            <w:r w:rsidRPr="00763519">
              <w:rPr>
                <w:rFonts w:ascii="Arial" w:hAnsi="Arial" w:cs="Arial"/>
                <w:color w:val="002060"/>
                <w:spacing w:val="-1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do</w:t>
            </w:r>
            <w:r w:rsidRPr="00763519">
              <w:rPr>
                <w:rFonts w:ascii="Arial" w:hAnsi="Arial" w:cs="Arial"/>
                <w:color w:val="002060"/>
                <w:spacing w:val="-2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veículo;</w:t>
            </w:r>
            <w:r w:rsidRPr="00763519">
              <w:rPr>
                <w:rFonts w:ascii="Arial" w:hAnsi="Arial" w:cs="Arial"/>
                <w:color w:val="002060"/>
                <w:spacing w:val="-1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placa do veículo; nome, cadastro e assinatura do motorista; b) aquaviário: b.1) barco de passageiro: número do bilhete; b.2) barco oficial: tipo e nome do barco;</w:t>
            </w:r>
            <w:r w:rsidRPr="00763519">
              <w:rPr>
                <w:rFonts w:ascii="Arial" w:hAnsi="Arial" w:cs="Arial"/>
                <w:color w:val="002060"/>
                <w:spacing w:val="-3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nome,</w:t>
            </w:r>
            <w:r w:rsidRPr="00763519">
              <w:rPr>
                <w:rFonts w:ascii="Arial" w:hAnsi="Arial" w:cs="Arial"/>
                <w:color w:val="002060"/>
                <w:spacing w:val="-3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cadastro</w:t>
            </w:r>
            <w:r w:rsidRPr="00763519">
              <w:rPr>
                <w:rFonts w:ascii="Arial" w:hAnsi="Arial" w:cs="Arial"/>
                <w:color w:val="002060"/>
                <w:spacing w:val="-2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e</w:t>
            </w:r>
            <w:r w:rsidRPr="00763519">
              <w:rPr>
                <w:rFonts w:ascii="Arial" w:hAnsi="Arial" w:cs="Arial"/>
                <w:color w:val="002060"/>
                <w:spacing w:val="-3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assinatura</w:t>
            </w:r>
            <w:r w:rsidRPr="00763519">
              <w:rPr>
                <w:rFonts w:ascii="Arial" w:hAnsi="Arial" w:cs="Arial"/>
                <w:color w:val="002060"/>
                <w:spacing w:val="-2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do</w:t>
            </w:r>
            <w:r w:rsidRPr="00763519">
              <w:rPr>
                <w:rFonts w:ascii="Arial" w:hAnsi="Arial" w:cs="Arial"/>
                <w:color w:val="002060"/>
                <w:spacing w:val="-3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comandante;</w:t>
            </w:r>
            <w:r w:rsidRPr="00763519">
              <w:rPr>
                <w:rFonts w:ascii="Arial" w:hAnsi="Arial" w:cs="Arial"/>
                <w:color w:val="002060"/>
                <w:spacing w:val="-3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c)</w:t>
            </w:r>
            <w:r w:rsidRPr="00763519">
              <w:rPr>
                <w:rFonts w:ascii="Arial" w:hAnsi="Arial" w:cs="Arial"/>
                <w:color w:val="002060"/>
                <w:spacing w:val="-2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aéreo:</w:t>
            </w:r>
            <w:r w:rsidRPr="00763519">
              <w:rPr>
                <w:rFonts w:ascii="Arial" w:hAnsi="Arial" w:cs="Arial"/>
                <w:color w:val="002060"/>
                <w:spacing w:val="-3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confira</w:t>
            </w:r>
            <w:r w:rsidRPr="00763519">
              <w:rPr>
                <w:rFonts w:ascii="Arial" w:hAnsi="Arial" w:cs="Arial"/>
                <w:color w:val="002060"/>
                <w:spacing w:val="-2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o</w:t>
            </w:r>
            <w:r w:rsidRPr="00763519">
              <w:rPr>
                <w:rFonts w:ascii="Arial" w:hAnsi="Arial" w:cs="Arial"/>
                <w:color w:val="002060"/>
                <w:spacing w:val="-3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código</w:t>
            </w:r>
            <w:r w:rsidRPr="00763519">
              <w:rPr>
                <w:rFonts w:ascii="Arial" w:hAnsi="Arial" w:cs="Arial"/>
                <w:color w:val="002060"/>
                <w:spacing w:val="-2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localizador</w:t>
            </w:r>
            <w:r w:rsidRPr="00763519">
              <w:rPr>
                <w:rFonts w:ascii="Arial" w:hAnsi="Arial" w:cs="Arial"/>
                <w:color w:val="002060"/>
                <w:spacing w:val="-3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com</w:t>
            </w:r>
            <w:r w:rsidRPr="00763519">
              <w:rPr>
                <w:rFonts w:ascii="Arial" w:hAnsi="Arial" w:cs="Arial"/>
                <w:color w:val="002060"/>
                <w:spacing w:val="-3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o</w:t>
            </w:r>
            <w:r w:rsidRPr="00763519">
              <w:rPr>
                <w:rFonts w:ascii="Arial" w:hAnsi="Arial" w:cs="Arial"/>
                <w:color w:val="002060"/>
                <w:spacing w:val="-2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do</w:t>
            </w:r>
            <w:r w:rsidRPr="00763519">
              <w:rPr>
                <w:rFonts w:ascii="Arial" w:hAnsi="Arial" w:cs="Arial"/>
                <w:color w:val="002060"/>
                <w:spacing w:val="-3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cartão</w:t>
            </w:r>
            <w:r w:rsidRPr="00763519">
              <w:rPr>
                <w:rFonts w:ascii="Arial" w:hAnsi="Arial" w:cs="Arial"/>
                <w:color w:val="002060"/>
                <w:spacing w:val="-2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de</w:t>
            </w:r>
            <w:r w:rsidRPr="00763519">
              <w:rPr>
                <w:rFonts w:ascii="Arial" w:hAnsi="Arial" w:cs="Arial"/>
                <w:color w:val="002060"/>
                <w:spacing w:val="-3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embarque</w:t>
            </w:r>
            <w:r w:rsidRPr="00763519">
              <w:rPr>
                <w:rFonts w:ascii="Arial" w:hAnsi="Arial" w:cs="Arial"/>
                <w:color w:val="002060"/>
                <w:spacing w:val="-3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anexado</w:t>
            </w:r>
            <w:r w:rsidRPr="00763519">
              <w:rPr>
                <w:rFonts w:ascii="Arial" w:hAnsi="Arial" w:cs="Arial"/>
                <w:color w:val="002060"/>
                <w:spacing w:val="-2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aos</w:t>
            </w:r>
            <w:r w:rsidRPr="00763519">
              <w:rPr>
                <w:rFonts w:ascii="Arial" w:hAnsi="Arial" w:cs="Arial"/>
                <w:color w:val="002060"/>
                <w:spacing w:val="-3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autos.</w:t>
            </w:r>
          </w:p>
        </w:tc>
        <w:tc>
          <w:tcPr>
            <w:tcW w:w="1423" w:type="dxa"/>
          </w:tcPr>
          <w:p w:rsidR="00590BA2" w:rsidRPr="00763519" w:rsidRDefault="00590BA2" w:rsidP="001F57A9">
            <w:pPr>
              <w:pStyle w:val="TableParagraph"/>
              <w:spacing w:before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60" w:type="dxa"/>
          </w:tcPr>
          <w:p w:rsidR="00590BA2" w:rsidRPr="00763519" w:rsidRDefault="00590BA2" w:rsidP="001F57A9">
            <w:pPr>
              <w:pStyle w:val="TableParagraph"/>
              <w:spacing w:before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590BA2" w:rsidRPr="00763519" w:rsidTr="00590BA2">
        <w:trPr>
          <w:trHeight w:val="651"/>
        </w:trPr>
        <w:tc>
          <w:tcPr>
            <w:tcW w:w="7249" w:type="dxa"/>
          </w:tcPr>
          <w:p w:rsidR="00590BA2" w:rsidRPr="00763519" w:rsidRDefault="00590BA2" w:rsidP="00590BA2">
            <w:pPr>
              <w:pStyle w:val="TableParagraph"/>
              <w:ind w:left="22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IV – No item “Atividades desenvolvidas” constam;</w:t>
            </w:r>
          </w:p>
          <w:p w:rsidR="00590BA2" w:rsidRPr="00763519" w:rsidRDefault="00590BA2" w:rsidP="00590BA2">
            <w:pPr>
              <w:pStyle w:val="TableParagraph"/>
              <w:ind w:left="22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a) data e local das atividades</w:t>
            </w:r>
            <w:r w:rsidRPr="00763519">
              <w:rPr>
                <w:rFonts w:ascii="Arial" w:hAnsi="Arial" w:cs="Arial"/>
                <w:color w:val="002060"/>
                <w:spacing w:val="-6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desenvolvidas;</w:t>
            </w:r>
          </w:p>
          <w:p w:rsidR="00590BA2" w:rsidRPr="00763519" w:rsidRDefault="00590BA2" w:rsidP="00590BA2">
            <w:pPr>
              <w:pStyle w:val="TableParagraph"/>
              <w:ind w:left="22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b) relato das atividades</w:t>
            </w:r>
            <w:r w:rsidRPr="00763519">
              <w:rPr>
                <w:rFonts w:ascii="Arial" w:hAnsi="Arial" w:cs="Arial"/>
                <w:color w:val="002060"/>
                <w:spacing w:val="-4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desenvolvidas;</w:t>
            </w:r>
          </w:p>
        </w:tc>
        <w:tc>
          <w:tcPr>
            <w:tcW w:w="1423" w:type="dxa"/>
          </w:tcPr>
          <w:p w:rsidR="00590BA2" w:rsidRPr="00763519" w:rsidRDefault="00590BA2" w:rsidP="001F57A9">
            <w:pPr>
              <w:pStyle w:val="TableParagraph"/>
              <w:spacing w:before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60" w:type="dxa"/>
          </w:tcPr>
          <w:p w:rsidR="00590BA2" w:rsidRPr="00763519" w:rsidRDefault="00590BA2" w:rsidP="001F57A9">
            <w:pPr>
              <w:pStyle w:val="TableParagraph"/>
              <w:spacing w:before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590BA2" w:rsidRPr="00763519" w:rsidTr="00590BA2">
        <w:trPr>
          <w:trHeight w:val="859"/>
        </w:trPr>
        <w:tc>
          <w:tcPr>
            <w:tcW w:w="7249" w:type="dxa"/>
          </w:tcPr>
          <w:p w:rsidR="00590BA2" w:rsidRPr="00763519" w:rsidRDefault="00590BA2" w:rsidP="00590BA2">
            <w:pPr>
              <w:pStyle w:val="TableParagraph"/>
              <w:ind w:left="22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V – No item Local/Data do Relatório e assinatura observar o preenchimento:</w:t>
            </w:r>
          </w:p>
          <w:p w:rsidR="00590BA2" w:rsidRPr="00763519" w:rsidRDefault="00590BA2" w:rsidP="00590BA2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local e data da entrega da prestação de</w:t>
            </w:r>
            <w:r w:rsidRPr="00763519">
              <w:rPr>
                <w:rFonts w:ascii="Arial" w:hAnsi="Arial" w:cs="Arial"/>
                <w:color w:val="002060"/>
                <w:spacing w:val="-10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contas;</w:t>
            </w:r>
          </w:p>
          <w:p w:rsidR="00590BA2" w:rsidRPr="00763519" w:rsidRDefault="00590BA2" w:rsidP="00590BA2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assinatura e identificação do tomador de</w:t>
            </w:r>
            <w:r w:rsidRPr="00763519">
              <w:rPr>
                <w:rFonts w:ascii="Arial" w:hAnsi="Arial" w:cs="Arial"/>
                <w:color w:val="002060"/>
                <w:spacing w:val="-7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diárias;</w:t>
            </w:r>
          </w:p>
          <w:p w:rsidR="00590BA2" w:rsidRPr="00763519" w:rsidRDefault="00590BA2" w:rsidP="00590BA2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assinatura e identificação do chefe</w:t>
            </w:r>
            <w:r w:rsidRPr="00763519">
              <w:rPr>
                <w:rFonts w:ascii="Arial" w:hAnsi="Arial" w:cs="Arial"/>
                <w:color w:val="002060"/>
                <w:spacing w:val="-6"/>
                <w:sz w:val="20"/>
                <w:szCs w:val="20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imediato</w:t>
            </w:r>
            <w:r w:rsidR="006A4A5D" w:rsidRPr="00763519">
              <w:rPr>
                <w:rFonts w:ascii="Arial" w:hAnsi="Arial" w:cs="Arial"/>
                <w:color w:val="002060"/>
                <w:sz w:val="20"/>
                <w:szCs w:val="20"/>
              </w:rPr>
              <w:t>.</w:t>
            </w:r>
          </w:p>
        </w:tc>
        <w:tc>
          <w:tcPr>
            <w:tcW w:w="1423" w:type="dxa"/>
          </w:tcPr>
          <w:p w:rsidR="00590BA2" w:rsidRPr="00763519" w:rsidRDefault="00590BA2" w:rsidP="001F57A9">
            <w:pPr>
              <w:pStyle w:val="TableParagraph"/>
              <w:spacing w:before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960" w:type="dxa"/>
          </w:tcPr>
          <w:p w:rsidR="00590BA2" w:rsidRPr="00763519" w:rsidRDefault="00590BA2" w:rsidP="001F57A9">
            <w:pPr>
              <w:pStyle w:val="TableParagraph"/>
              <w:spacing w:before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</w:tbl>
    <w:p w:rsidR="00866D9B" w:rsidRPr="00763519" w:rsidRDefault="00866D9B" w:rsidP="00866D9B">
      <w:pPr>
        <w:tabs>
          <w:tab w:val="left" w:pos="1402"/>
        </w:tabs>
        <w:spacing w:after="0" w:line="240" w:lineRule="auto"/>
        <w:ind w:left="-993" w:right="-568"/>
        <w:jc w:val="both"/>
        <w:rPr>
          <w:rFonts w:ascii="Arial" w:hAnsi="Arial" w:cs="Arial"/>
          <w:color w:val="002060"/>
          <w:sz w:val="20"/>
          <w:lang w:val="en-US"/>
        </w:rPr>
      </w:pPr>
    </w:p>
    <w:p w:rsidR="00590BA2" w:rsidRPr="00763519" w:rsidRDefault="00590BA2" w:rsidP="00590BA2">
      <w:pPr>
        <w:pStyle w:val="PargrafodaLista"/>
        <w:numPr>
          <w:ilvl w:val="0"/>
          <w:numId w:val="9"/>
        </w:numPr>
        <w:tabs>
          <w:tab w:val="left" w:pos="1402"/>
        </w:tabs>
        <w:spacing w:after="0" w:line="240" w:lineRule="auto"/>
        <w:ind w:right="-568"/>
        <w:jc w:val="both"/>
        <w:rPr>
          <w:rFonts w:ascii="Arial" w:hAnsi="Arial" w:cs="Arial"/>
          <w:color w:val="002060"/>
          <w:sz w:val="20"/>
          <w:lang w:val="en-US"/>
        </w:rPr>
      </w:pPr>
      <w:r w:rsidRPr="00763519">
        <w:rPr>
          <w:rFonts w:ascii="Arial" w:hAnsi="Arial" w:cs="Arial"/>
          <w:color w:val="002060"/>
          <w:sz w:val="20"/>
          <w:lang w:val="en-US"/>
        </w:rPr>
        <w:t>Confira ainda,</w:t>
      </w:r>
    </w:p>
    <w:p w:rsidR="00590BA2" w:rsidRPr="00763519" w:rsidRDefault="00590BA2" w:rsidP="00590BA2">
      <w:pPr>
        <w:tabs>
          <w:tab w:val="left" w:pos="1402"/>
        </w:tabs>
        <w:spacing w:after="0" w:line="240" w:lineRule="auto"/>
        <w:ind w:left="-993" w:right="-568"/>
        <w:jc w:val="both"/>
        <w:rPr>
          <w:rFonts w:ascii="Arial" w:hAnsi="Arial" w:cs="Arial"/>
          <w:color w:val="002060"/>
          <w:sz w:val="20"/>
          <w:lang w:val="en-US"/>
        </w:rPr>
      </w:pPr>
    </w:p>
    <w:tbl>
      <w:tblPr>
        <w:tblStyle w:val="Tabelacomgrade"/>
        <w:tblW w:w="10632" w:type="dxa"/>
        <w:tblInd w:w="-885" w:type="dxa"/>
        <w:tblLook w:val="04A0"/>
      </w:tblPr>
      <w:tblGrid>
        <w:gridCol w:w="7230"/>
        <w:gridCol w:w="1418"/>
        <w:gridCol w:w="1984"/>
      </w:tblGrid>
      <w:tr w:rsidR="00590BA2" w:rsidRPr="00763519" w:rsidTr="00590BA2">
        <w:tc>
          <w:tcPr>
            <w:tcW w:w="7230" w:type="dxa"/>
          </w:tcPr>
          <w:p w:rsidR="00590BA2" w:rsidRPr="00763519" w:rsidRDefault="00590BA2" w:rsidP="00590BA2">
            <w:pPr>
              <w:tabs>
                <w:tab w:val="left" w:pos="1402"/>
              </w:tabs>
              <w:ind w:right="-568"/>
              <w:jc w:val="both"/>
              <w:rPr>
                <w:rFonts w:ascii="Arial" w:hAnsi="Arial" w:cs="Arial"/>
                <w:color w:val="002060"/>
                <w:lang w:val="en-US"/>
              </w:rPr>
            </w:pPr>
            <w:r w:rsidRPr="00763519">
              <w:rPr>
                <w:rFonts w:ascii="Arial" w:hAnsi="Arial" w:cs="Arial"/>
                <w:color w:val="002060"/>
                <w:lang w:val="en-US"/>
              </w:rPr>
              <w:t>Informações,</w:t>
            </w:r>
          </w:p>
        </w:tc>
        <w:tc>
          <w:tcPr>
            <w:tcW w:w="1418" w:type="dxa"/>
          </w:tcPr>
          <w:p w:rsidR="00590BA2" w:rsidRPr="00763519" w:rsidRDefault="00590BA2" w:rsidP="00590BA2">
            <w:pPr>
              <w:tabs>
                <w:tab w:val="left" w:pos="1402"/>
              </w:tabs>
              <w:ind w:right="-568"/>
              <w:jc w:val="both"/>
              <w:rPr>
                <w:rFonts w:ascii="Arial" w:hAnsi="Arial" w:cs="Arial"/>
                <w:color w:val="002060"/>
                <w:lang w:val="en-US"/>
              </w:rPr>
            </w:pPr>
            <w:r w:rsidRPr="00763519">
              <w:rPr>
                <w:rFonts w:ascii="Arial" w:hAnsi="Arial" w:cs="Arial"/>
                <w:color w:val="002060"/>
                <w:lang w:val="en-US"/>
              </w:rPr>
              <w:t>(S) (N) (N/A)</w:t>
            </w:r>
          </w:p>
        </w:tc>
        <w:tc>
          <w:tcPr>
            <w:tcW w:w="1984" w:type="dxa"/>
          </w:tcPr>
          <w:p w:rsidR="00590BA2" w:rsidRPr="00763519" w:rsidRDefault="00590BA2" w:rsidP="00590BA2">
            <w:pPr>
              <w:tabs>
                <w:tab w:val="left" w:pos="1402"/>
              </w:tabs>
              <w:ind w:right="-568"/>
              <w:jc w:val="both"/>
              <w:rPr>
                <w:rFonts w:ascii="Arial" w:hAnsi="Arial" w:cs="Arial"/>
                <w:color w:val="002060"/>
                <w:lang w:val="en-US"/>
              </w:rPr>
            </w:pPr>
            <w:r w:rsidRPr="00763519">
              <w:rPr>
                <w:rFonts w:ascii="Arial" w:hAnsi="Arial" w:cs="Arial"/>
                <w:color w:val="002060"/>
                <w:lang w:val="en-US"/>
              </w:rPr>
              <w:t>Folha/Obs.</w:t>
            </w:r>
          </w:p>
        </w:tc>
      </w:tr>
      <w:tr w:rsidR="00AD0EA2" w:rsidRPr="00763519" w:rsidTr="00590BA2">
        <w:tc>
          <w:tcPr>
            <w:tcW w:w="7230" w:type="dxa"/>
          </w:tcPr>
          <w:p w:rsidR="00AD0EA2" w:rsidRPr="00763519" w:rsidRDefault="00AD0EA2" w:rsidP="001F57A9">
            <w:pPr>
              <w:pStyle w:val="TableParagraph"/>
              <w:ind w:left="22"/>
              <w:rPr>
                <w:rFonts w:ascii="Arial" w:hAnsi="Arial" w:cs="Arial"/>
                <w:color w:val="002060"/>
              </w:rPr>
            </w:pPr>
            <w:r w:rsidRPr="00763519">
              <w:rPr>
                <w:rFonts w:ascii="Arial" w:hAnsi="Arial" w:cs="Arial"/>
                <w:color w:val="002060"/>
              </w:rPr>
              <w:t>I – A prestação de contas das diárias foi apresentada no prazo de 5 (cinco) dias, contados da data do retorno da viagem;</w:t>
            </w:r>
          </w:p>
        </w:tc>
        <w:tc>
          <w:tcPr>
            <w:tcW w:w="1418" w:type="dxa"/>
          </w:tcPr>
          <w:p w:rsidR="00AD0EA2" w:rsidRPr="00763519" w:rsidRDefault="00AD0EA2" w:rsidP="00590BA2">
            <w:pPr>
              <w:tabs>
                <w:tab w:val="left" w:pos="1402"/>
              </w:tabs>
              <w:ind w:right="-568"/>
              <w:jc w:val="both"/>
              <w:rPr>
                <w:rFonts w:ascii="Arial" w:hAnsi="Arial" w:cs="Arial"/>
                <w:color w:val="002060"/>
                <w:lang w:val="en-US"/>
              </w:rPr>
            </w:pPr>
          </w:p>
        </w:tc>
        <w:tc>
          <w:tcPr>
            <w:tcW w:w="1984" w:type="dxa"/>
          </w:tcPr>
          <w:p w:rsidR="00AD0EA2" w:rsidRPr="00763519" w:rsidRDefault="00AD0EA2" w:rsidP="00590BA2">
            <w:pPr>
              <w:tabs>
                <w:tab w:val="left" w:pos="1402"/>
              </w:tabs>
              <w:ind w:right="-568"/>
              <w:jc w:val="both"/>
              <w:rPr>
                <w:rFonts w:ascii="Arial" w:hAnsi="Arial" w:cs="Arial"/>
                <w:color w:val="002060"/>
                <w:lang w:val="en-US"/>
              </w:rPr>
            </w:pPr>
          </w:p>
        </w:tc>
      </w:tr>
      <w:tr w:rsidR="00AD0EA2" w:rsidRPr="00763519" w:rsidTr="00590BA2">
        <w:tc>
          <w:tcPr>
            <w:tcW w:w="7230" w:type="dxa"/>
          </w:tcPr>
          <w:p w:rsidR="00AD0EA2" w:rsidRPr="00763519" w:rsidRDefault="00AD0EA2" w:rsidP="001F57A9">
            <w:pPr>
              <w:pStyle w:val="TableParagraph"/>
              <w:ind w:left="22"/>
              <w:rPr>
                <w:rFonts w:ascii="Arial" w:hAnsi="Arial" w:cs="Arial"/>
                <w:color w:val="002060"/>
              </w:rPr>
            </w:pPr>
            <w:r w:rsidRPr="00763519">
              <w:rPr>
                <w:rFonts w:ascii="Arial" w:hAnsi="Arial" w:cs="Arial"/>
                <w:color w:val="002060"/>
              </w:rPr>
              <w:t>II – O afastamento exigiu pernoite fora da sede;</w:t>
            </w:r>
          </w:p>
        </w:tc>
        <w:tc>
          <w:tcPr>
            <w:tcW w:w="1418" w:type="dxa"/>
          </w:tcPr>
          <w:p w:rsidR="00AD0EA2" w:rsidRPr="00763519" w:rsidRDefault="00AD0EA2" w:rsidP="00590BA2">
            <w:pPr>
              <w:tabs>
                <w:tab w:val="left" w:pos="1402"/>
              </w:tabs>
              <w:ind w:right="-568"/>
              <w:jc w:val="both"/>
              <w:rPr>
                <w:rFonts w:ascii="Arial" w:hAnsi="Arial" w:cs="Arial"/>
                <w:color w:val="002060"/>
                <w:lang w:val="en-US"/>
              </w:rPr>
            </w:pPr>
          </w:p>
        </w:tc>
        <w:tc>
          <w:tcPr>
            <w:tcW w:w="1984" w:type="dxa"/>
          </w:tcPr>
          <w:p w:rsidR="00AD0EA2" w:rsidRPr="00763519" w:rsidRDefault="00AD0EA2" w:rsidP="00590BA2">
            <w:pPr>
              <w:tabs>
                <w:tab w:val="left" w:pos="1402"/>
              </w:tabs>
              <w:ind w:right="-568"/>
              <w:jc w:val="both"/>
              <w:rPr>
                <w:rFonts w:ascii="Arial" w:hAnsi="Arial" w:cs="Arial"/>
                <w:color w:val="002060"/>
                <w:lang w:val="en-US"/>
              </w:rPr>
            </w:pPr>
          </w:p>
        </w:tc>
      </w:tr>
      <w:tr w:rsidR="00AD0EA2" w:rsidRPr="00763519" w:rsidTr="00590BA2">
        <w:tc>
          <w:tcPr>
            <w:tcW w:w="7230" w:type="dxa"/>
          </w:tcPr>
          <w:p w:rsidR="00AD0EA2" w:rsidRPr="00763519" w:rsidRDefault="00AD0EA2" w:rsidP="00AD0EA2">
            <w:pPr>
              <w:pStyle w:val="TableParagraph"/>
              <w:ind w:left="22"/>
              <w:rPr>
                <w:rFonts w:ascii="Arial" w:hAnsi="Arial" w:cs="Arial"/>
                <w:color w:val="002060"/>
              </w:rPr>
            </w:pPr>
            <w:r w:rsidRPr="00763519">
              <w:rPr>
                <w:rFonts w:ascii="Arial" w:hAnsi="Arial" w:cs="Arial"/>
                <w:color w:val="002060"/>
              </w:rPr>
              <w:t>III</w:t>
            </w:r>
            <w:r w:rsidRPr="00763519">
              <w:rPr>
                <w:rFonts w:ascii="Arial" w:hAnsi="Arial" w:cs="Arial"/>
                <w:color w:val="002060"/>
                <w:spacing w:val="-5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–</w:t>
            </w:r>
            <w:r w:rsidRPr="00763519">
              <w:rPr>
                <w:rFonts w:ascii="Arial" w:hAnsi="Arial" w:cs="Arial"/>
                <w:color w:val="002060"/>
                <w:spacing w:val="-4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As</w:t>
            </w:r>
            <w:r w:rsidRPr="00763519">
              <w:rPr>
                <w:rFonts w:ascii="Arial" w:hAnsi="Arial" w:cs="Arial"/>
                <w:color w:val="002060"/>
                <w:spacing w:val="-4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diárias</w:t>
            </w:r>
            <w:r w:rsidRPr="00763519">
              <w:rPr>
                <w:rFonts w:ascii="Arial" w:hAnsi="Arial" w:cs="Arial"/>
                <w:color w:val="002060"/>
                <w:spacing w:val="-4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em</w:t>
            </w:r>
            <w:r w:rsidRPr="00763519">
              <w:rPr>
                <w:rFonts w:ascii="Arial" w:hAnsi="Arial" w:cs="Arial"/>
                <w:color w:val="002060"/>
                <w:spacing w:val="-4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excesso</w:t>
            </w:r>
            <w:r w:rsidRPr="00763519">
              <w:rPr>
                <w:rFonts w:ascii="Arial" w:hAnsi="Arial" w:cs="Arial"/>
                <w:color w:val="002060"/>
                <w:spacing w:val="-4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ou</w:t>
            </w:r>
            <w:r w:rsidRPr="00763519">
              <w:rPr>
                <w:rFonts w:ascii="Arial" w:hAnsi="Arial" w:cs="Arial"/>
                <w:color w:val="002060"/>
                <w:spacing w:val="-5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referentes</w:t>
            </w:r>
            <w:r w:rsidRPr="00763519">
              <w:rPr>
                <w:rFonts w:ascii="Arial" w:hAnsi="Arial" w:cs="Arial"/>
                <w:color w:val="002060"/>
                <w:spacing w:val="-4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à</w:t>
            </w:r>
            <w:r w:rsidRPr="00763519">
              <w:rPr>
                <w:rFonts w:ascii="Arial" w:hAnsi="Arial" w:cs="Arial"/>
                <w:color w:val="002060"/>
                <w:spacing w:val="-4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viagem</w:t>
            </w:r>
            <w:r w:rsidRPr="00763519">
              <w:rPr>
                <w:rFonts w:ascii="Arial" w:hAnsi="Arial" w:cs="Arial"/>
                <w:color w:val="002060"/>
                <w:spacing w:val="-4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que,</w:t>
            </w:r>
            <w:r w:rsidRPr="00763519">
              <w:rPr>
                <w:rFonts w:ascii="Arial" w:hAnsi="Arial" w:cs="Arial"/>
                <w:color w:val="002060"/>
                <w:spacing w:val="-4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por</w:t>
            </w:r>
            <w:r w:rsidRPr="00763519">
              <w:rPr>
                <w:rFonts w:ascii="Arial" w:hAnsi="Arial" w:cs="Arial"/>
                <w:color w:val="002060"/>
                <w:spacing w:val="-4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qualquer</w:t>
            </w:r>
            <w:r w:rsidRPr="00763519">
              <w:rPr>
                <w:rFonts w:ascii="Arial" w:hAnsi="Arial" w:cs="Arial"/>
                <w:color w:val="002060"/>
                <w:spacing w:val="-4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circunstância,</w:t>
            </w:r>
            <w:r w:rsidRPr="00763519">
              <w:rPr>
                <w:rFonts w:ascii="Arial" w:hAnsi="Arial" w:cs="Arial"/>
                <w:color w:val="002060"/>
                <w:spacing w:val="-5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não</w:t>
            </w:r>
            <w:r w:rsidRPr="00763519">
              <w:rPr>
                <w:rFonts w:ascii="Arial" w:hAnsi="Arial" w:cs="Arial"/>
                <w:color w:val="002060"/>
                <w:spacing w:val="-4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tenha</w:t>
            </w:r>
            <w:r w:rsidRPr="00763519">
              <w:rPr>
                <w:rFonts w:ascii="Arial" w:hAnsi="Arial" w:cs="Arial"/>
                <w:color w:val="002060"/>
                <w:spacing w:val="-4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sido</w:t>
            </w:r>
            <w:r w:rsidRPr="00763519">
              <w:rPr>
                <w:rFonts w:ascii="Arial" w:hAnsi="Arial" w:cs="Arial"/>
                <w:color w:val="002060"/>
                <w:spacing w:val="-4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realizada,</w:t>
            </w:r>
            <w:r w:rsidRPr="00763519">
              <w:rPr>
                <w:rFonts w:ascii="Arial" w:hAnsi="Arial" w:cs="Arial"/>
                <w:color w:val="002060"/>
                <w:spacing w:val="-4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foram</w:t>
            </w:r>
            <w:r w:rsidRPr="00763519">
              <w:rPr>
                <w:rFonts w:ascii="Arial" w:hAnsi="Arial" w:cs="Arial"/>
                <w:color w:val="002060"/>
                <w:spacing w:val="-4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restituídas</w:t>
            </w:r>
            <w:r w:rsidRPr="00763519">
              <w:rPr>
                <w:rFonts w:ascii="Arial" w:hAnsi="Arial" w:cs="Arial"/>
                <w:color w:val="002060"/>
                <w:spacing w:val="-4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pelo</w:t>
            </w:r>
            <w:r w:rsidRPr="00763519">
              <w:rPr>
                <w:rFonts w:ascii="Arial" w:hAnsi="Arial" w:cs="Arial"/>
                <w:color w:val="002060"/>
                <w:spacing w:val="-5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servidor</w:t>
            </w:r>
            <w:r w:rsidRPr="00763519">
              <w:rPr>
                <w:rFonts w:ascii="Arial" w:hAnsi="Arial" w:cs="Arial"/>
                <w:color w:val="002060"/>
                <w:spacing w:val="-4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em</w:t>
            </w:r>
            <w:r w:rsidRPr="00763519">
              <w:rPr>
                <w:rFonts w:ascii="Arial" w:hAnsi="Arial" w:cs="Arial"/>
                <w:color w:val="002060"/>
                <w:spacing w:val="-4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5</w:t>
            </w:r>
            <w:r w:rsidRPr="00763519">
              <w:rPr>
                <w:rFonts w:ascii="Arial" w:hAnsi="Arial" w:cs="Arial"/>
                <w:color w:val="002060"/>
                <w:spacing w:val="-4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(cinco)</w:t>
            </w:r>
          </w:p>
          <w:p w:rsidR="00AD0EA2" w:rsidRPr="00763519" w:rsidRDefault="00AD0EA2" w:rsidP="00AD0EA2">
            <w:pPr>
              <w:pStyle w:val="TableParagraph"/>
              <w:ind w:left="22"/>
              <w:rPr>
                <w:rFonts w:ascii="Arial" w:hAnsi="Arial" w:cs="Arial"/>
                <w:color w:val="002060"/>
              </w:rPr>
            </w:pPr>
            <w:r w:rsidRPr="00763519">
              <w:rPr>
                <w:rFonts w:ascii="Arial" w:hAnsi="Arial" w:cs="Arial"/>
                <w:color w:val="002060"/>
              </w:rPr>
              <w:t>dias, contados do recebimento;</w:t>
            </w:r>
          </w:p>
        </w:tc>
        <w:tc>
          <w:tcPr>
            <w:tcW w:w="1418" w:type="dxa"/>
          </w:tcPr>
          <w:p w:rsidR="00AD0EA2" w:rsidRPr="00763519" w:rsidRDefault="00AD0EA2" w:rsidP="00590BA2">
            <w:pPr>
              <w:tabs>
                <w:tab w:val="left" w:pos="1402"/>
              </w:tabs>
              <w:ind w:right="-568"/>
              <w:jc w:val="both"/>
              <w:rPr>
                <w:rFonts w:ascii="Arial" w:hAnsi="Arial" w:cs="Arial"/>
                <w:color w:val="002060"/>
                <w:lang w:val="en-US"/>
              </w:rPr>
            </w:pPr>
          </w:p>
        </w:tc>
        <w:tc>
          <w:tcPr>
            <w:tcW w:w="1984" w:type="dxa"/>
          </w:tcPr>
          <w:p w:rsidR="00AD0EA2" w:rsidRPr="00763519" w:rsidRDefault="00AD0EA2" w:rsidP="00590BA2">
            <w:pPr>
              <w:tabs>
                <w:tab w:val="left" w:pos="1402"/>
              </w:tabs>
              <w:ind w:right="-568"/>
              <w:jc w:val="both"/>
              <w:rPr>
                <w:rFonts w:ascii="Arial" w:hAnsi="Arial" w:cs="Arial"/>
                <w:color w:val="002060"/>
                <w:lang w:val="en-US"/>
              </w:rPr>
            </w:pPr>
          </w:p>
        </w:tc>
      </w:tr>
      <w:tr w:rsidR="00AD0EA2" w:rsidRPr="00763519" w:rsidTr="00590BA2">
        <w:tc>
          <w:tcPr>
            <w:tcW w:w="7230" w:type="dxa"/>
          </w:tcPr>
          <w:p w:rsidR="00AD0EA2" w:rsidRPr="00763519" w:rsidRDefault="00AD0EA2" w:rsidP="001F57A9">
            <w:pPr>
              <w:pStyle w:val="TableParagraph"/>
              <w:ind w:left="22"/>
              <w:rPr>
                <w:rFonts w:ascii="Arial" w:hAnsi="Arial" w:cs="Arial"/>
                <w:color w:val="002060"/>
              </w:rPr>
            </w:pPr>
            <w:r w:rsidRPr="00763519">
              <w:rPr>
                <w:rFonts w:ascii="Arial" w:hAnsi="Arial" w:cs="Arial"/>
                <w:color w:val="002060"/>
              </w:rPr>
              <w:t>IV – Os documentos comprobatórios de viagem estão legíveis e sem rasuras.</w:t>
            </w:r>
          </w:p>
        </w:tc>
        <w:tc>
          <w:tcPr>
            <w:tcW w:w="1418" w:type="dxa"/>
          </w:tcPr>
          <w:p w:rsidR="00AD0EA2" w:rsidRPr="00763519" w:rsidRDefault="00AD0EA2" w:rsidP="00590BA2">
            <w:pPr>
              <w:tabs>
                <w:tab w:val="left" w:pos="1402"/>
              </w:tabs>
              <w:ind w:right="-568"/>
              <w:jc w:val="both"/>
              <w:rPr>
                <w:rFonts w:ascii="Arial" w:hAnsi="Arial" w:cs="Arial"/>
                <w:color w:val="002060"/>
                <w:lang w:val="en-US"/>
              </w:rPr>
            </w:pPr>
          </w:p>
        </w:tc>
        <w:tc>
          <w:tcPr>
            <w:tcW w:w="1984" w:type="dxa"/>
          </w:tcPr>
          <w:p w:rsidR="00AD0EA2" w:rsidRPr="00763519" w:rsidRDefault="00AD0EA2" w:rsidP="00590BA2">
            <w:pPr>
              <w:tabs>
                <w:tab w:val="left" w:pos="1402"/>
              </w:tabs>
              <w:ind w:right="-568"/>
              <w:jc w:val="both"/>
              <w:rPr>
                <w:rFonts w:ascii="Arial" w:hAnsi="Arial" w:cs="Arial"/>
                <w:color w:val="002060"/>
                <w:lang w:val="en-US"/>
              </w:rPr>
            </w:pPr>
          </w:p>
        </w:tc>
      </w:tr>
    </w:tbl>
    <w:p w:rsidR="00590BA2" w:rsidRPr="00763519" w:rsidRDefault="00590BA2" w:rsidP="00590BA2">
      <w:pPr>
        <w:tabs>
          <w:tab w:val="left" w:pos="1402"/>
        </w:tabs>
        <w:spacing w:after="0" w:line="240" w:lineRule="auto"/>
        <w:ind w:left="-993" w:right="-568"/>
        <w:jc w:val="both"/>
        <w:rPr>
          <w:rFonts w:ascii="Arial" w:hAnsi="Arial" w:cs="Arial"/>
          <w:color w:val="002060"/>
          <w:sz w:val="20"/>
          <w:lang w:val="en-US"/>
        </w:rPr>
      </w:pPr>
    </w:p>
    <w:p w:rsidR="00AD0EA2" w:rsidRPr="00763519" w:rsidRDefault="00AD0EA2" w:rsidP="00590BA2">
      <w:pPr>
        <w:tabs>
          <w:tab w:val="left" w:pos="1402"/>
        </w:tabs>
        <w:spacing w:after="0" w:line="240" w:lineRule="auto"/>
        <w:ind w:left="-993" w:right="-568"/>
        <w:jc w:val="both"/>
        <w:rPr>
          <w:rFonts w:ascii="Arial" w:hAnsi="Arial" w:cs="Arial"/>
          <w:color w:val="002060"/>
          <w:sz w:val="20"/>
          <w:lang w:val="en-US"/>
        </w:rPr>
      </w:pPr>
    </w:p>
    <w:p w:rsidR="00AD0EA2" w:rsidRPr="00763519" w:rsidRDefault="00AD0EA2" w:rsidP="00590BA2">
      <w:pPr>
        <w:tabs>
          <w:tab w:val="left" w:pos="1402"/>
        </w:tabs>
        <w:spacing w:after="0" w:line="240" w:lineRule="auto"/>
        <w:ind w:left="-993" w:right="-568"/>
        <w:jc w:val="both"/>
        <w:rPr>
          <w:rFonts w:ascii="Arial" w:hAnsi="Arial" w:cs="Arial"/>
          <w:color w:val="002060"/>
          <w:sz w:val="20"/>
          <w:lang w:val="en-US"/>
        </w:rPr>
      </w:pPr>
    </w:p>
    <w:p w:rsidR="00AD0EA2" w:rsidRPr="00763519" w:rsidRDefault="00AD0EA2" w:rsidP="00AD0EA2">
      <w:pPr>
        <w:tabs>
          <w:tab w:val="left" w:pos="1402"/>
        </w:tabs>
        <w:spacing w:after="0" w:line="240" w:lineRule="auto"/>
        <w:ind w:left="-993" w:right="-568"/>
        <w:jc w:val="both"/>
        <w:rPr>
          <w:rFonts w:ascii="Arial" w:hAnsi="Arial" w:cs="Arial"/>
          <w:color w:val="002060"/>
          <w:w w:val="105"/>
          <w:sz w:val="20"/>
          <w:szCs w:val="20"/>
        </w:rPr>
      </w:pPr>
      <w:r w:rsidRPr="00763519">
        <w:rPr>
          <w:rFonts w:ascii="Arial" w:hAnsi="Arial" w:cs="Arial"/>
          <w:color w:val="002060"/>
          <w:w w:val="105"/>
          <w:sz w:val="20"/>
          <w:szCs w:val="20"/>
        </w:rPr>
        <w:t>Porto</w:t>
      </w:r>
      <w:r w:rsidRPr="00763519">
        <w:rPr>
          <w:rFonts w:ascii="Arial" w:hAnsi="Arial" w:cs="Arial"/>
          <w:color w:val="002060"/>
          <w:spacing w:val="-2"/>
          <w:w w:val="105"/>
          <w:sz w:val="20"/>
          <w:szCs w:val="20"/>
        </w:rPr>
        <w:t xml:space="preserve"> </w:t>
      </w:r>
      <w:r w:rsidRPr="00763519">
        <w:rPr>
          <w:rFonts w:ascii="Arial" w:hAnsi="Arial" w:cs="Arial"/>
          <w:color w:val="002060"/>
          <w:spacing w:val="-4"/>
          <w:w w:val="105"/>
          <w:sz w:val="20"/>
          <w:szCs w:val="20"/>
        </w:rPr>
        <w:t>Velho, _</w:t>
      </w:r>
      <w:r w:rsidRPr="00763519">
        <w:rPr>
          <w:rFonts w:ascii="Arial" w:hAnsi="Arial" w:cs="Arial"/>
          <w:color w:val="002060"/>
          <w:spacing w:val="-4"/>
          <w:w w:val="105"/>
          <w:sz w:val="20"/>
          <w:szCs w:val="20"/>
          <w:u w:val="single"/>
        </w:rPr>
        <w:t xml:space="preserve">    </w:t>
      </w:r>
      <w:r w:rsidRPr="00763519">
        <w:rPr>
          <w:rFonts w:ascii="Arial" w:hAnsi="Arial" w:cs="Arial"/>
          <w:color w:val="002060"/>
          <w:spacing w:val="15"/>
          <w:w w:val="105"/>
          <w:sz w:val="20"/>
          <w:szCs w:val="20"/>
          <w:u w:val="single"/>
        </w:rPr>
        <w:t xml:space="preserve"> </w:t>
      </w:r>
      <w:r w:rsidRPr="00763519">
        <w:rPr>
          <w:rFonts w:ascii="Arial" w:hAnsi="Arial" w:cs="Arial"/>
          <w:color w:val="002060"/>
          <w:w w:val="105"/>
          <w:sz w:val="20"/>
          <w:szCs w:val="20"/>
        </w:rPr>
        <w:t>de</w:t>
      </w:r>
      <w:r w:rsidRPr="00763519">
        <w:rPr>
          <w:rFonts w:ascii="Arial" w:hAnsi="Arial" w:cs="Arial"/>
          <w:color w:val="002060"/>
          <w:w w:val="105"/>
          <w:sz w:val="20"/>
          <w:szCs w:val="20"/>
          <w:u w:val="single"/>
        </w:rPr>
        <w:t xml:space="preserve"> </w:t>
      </w:r>
      <w:r w:rsidRPr="00763519">
        <w:rPr>
          <w:rFonts w:ascii="Arial" w:hAnsi="Arial" w:cs="Arial"/>
          <w:color w:val="002060"/>
          <w:w w:val="105"/>
          <w:sz w:val="20"/>
          <w:szCs w:val="20"/>
          <w:u w:val="single"/>
        </w:rPr>
        <w:tab/>
      </w:r>
      <w:r w:rsidRPr="00763519">
        <w:rPr>
          <w:rFonts w:ascii="Arial" w:hAnsi="Arial" w:cs="Arial"/>
          <w:color w:val="002060"/>
          <w:w w:val="105"/>
          <w:sz w:val="20"/>
          <w:szCs w:val="20"/>
        </w:rPr>
        <w:t>de</w:t>
      </w:r>
      <w:r w:rsidRPr="00763519">
        <w:rPr>
          <w:rFonts w:ascii="Arial" w:hAnsi="Arial" w:cs="Arial"/>
          <w:color w:val="002060"/>
          <w:spacing w:val="-2"/>
          <w:w w:val="105"/>
          <w:sz w:val="20"/>
          <w:szCs w:val="20"/>
        </w:rPr>
        <w:t xml:space="preserve"> </w:t>
      </w:r>
      <w:r w:rsidRPr="00763519">
        <w:rPr>
          <w:rFonts w:ascii="Arial" w:hAnsi="Arial" w:cs="Arial"/>
          <w:color w:val="002060"/>
          <w:w w:val="105"/>
          <w:sz w:val="20"/>
          <w:szCs w:val="20"/>
        </w:rPr>
        <w:t>20</w:t>
      </w:r>
      <w:r w:rsidRPr="00763519">
        <w:rPr>
          <w:rFonts w:ascii="Arial" w:hAnsi="Arial" w:cs="Arial"/>
          <w:color w:val="002060"/>
          <w:w w:val="105"/>
          <w:sz w:val="20"/>
          <w:szCs w:val="20"/>
          <w:u w:val="single"/>
        </w:rPr>
        <w:t xml:space="preserve"> </w:t>
      </w:r>
      <w:r w:rsidRPr="00763519">
        <w:rPr>
          <w:rFonts w:ascii="Arial" w:hAnsi="Arial" w:cs="Arial"/>
          <w:color w:val="002060"/>
          <w:w w:val="105"/>
          <w:sz w:val="20"/>
          <w:szCs w:val="20"/>
          <w:u w:val="single"/>
        </w:rPr>
        <w:tab/>
      </w:r>
      <w:r w:rsidRPr="00763519">
        <w:rPr>
          <w:rFonts w:ascii="Arial" w:hAnsi="Arial" w:cs="Arial"/>
          <w:color w:val="002060"/>
          <w:w w:val="105"/>
          <w:sz w:val="20"/>
          <w:szCs w:val="20"/>
        </w:rPr>
        <w:t>.</w:t>
      </w:r>
    </w:p>
    <w:p w:rsidR="00AD0EA2" w:rsidRPr="00763519" w:rsidRDefault="00AD0EA2" w:rsidP="00AD0EA2">
      <w:pPr>
        <w:tabs>
          <w:tab w:val="left" w:pos="1402"/>
        </w:tabs>
        <w:spacing w:after="0" w:line="240" w:lineRule="auto"/>
        <w:ind w:left="-993" w:right="-568"/>
        <w:jc w:val="both"/>
        <w:rPr>
          <w:rFonts w:ascii="Arial" w:hAnsi="Arial" w:cs="Arial"/>
          <w:color w:val="002060"/>
          <w:w w:val="105"/>
          <w:sz w:val="20"/>
          <w:szCs w:val="20"/>
        </w:rPr>
      </w:pPr>
    </w:p>
    <w:p w:rsidR="00AD0EA2" w:rsidRPr="00763519" w:rsidRDefault="00AD0EA2" w:rsidP="00AD0EA2">
      <w:pPr>
        <w:tabs>
          <w:tab w:val="left" w:pos="1402"/>
        </w:tabs>
        <w:spacing w:after="0" w:line="240" w:lineRule="auto"/>
        <w:ind w:left="-993" w:right="-568"/>
        <w:jc w:val="both"/>
        <w:rPr>
          <w:rFonts w:ascii="Arial" w:hAnsi="Arial" w:cs="Arial"/>
          <w:color w:val="002060"/>
          <w:w w:val="105"/>
          <w:sz w:val="20"/>
          <w:szCs w:val="20"/>
        </w:rPr>
      </w:pPr>
    </w:p>
    <w:p w:rsidR="00AD0EA2" w:rsidRPr="00763519" w:rsidRDefault="00AD0EA2" w:rsidP="00AD0EA2">
      <w:pPr>
        <w:tabs>
          <w:tab w:val="left" w:pos="1402"/>
        </w:tabs>
        <w:spacing w:after="0" w:line="240" w:lineRule="auto"/>
        <w:ind w:left="-993" w:right="-568"/>
        <w:jc w:val="both"/>
        <w:rPr>
          <w:rFonts w:ascii="Arial" w:hAnsi="Arial" w:cs="Arial"/>
          <w:color w:val="002060"/>
          <w:w w:val="105"/>
          <w:sz w:val="20"/>
          <w:szCs w:val="20"/>
        </w:rPr>
      </w:pPr>
      <w:r w:rsidRPr="00763519">
        <w:rPr>
          <w:rFonts w:ascii="Arial" w:hAnsi="Arial" w:cs="Arial"/>
          <w:color w:val="002060"/>
          <w:w w:val="105"/>
          <w:sz w:val="20"/>
          <w:szCs w:val="20"/>
        </w:rPr>
        <w:t>______________________</w:t>
      </w:r>
    </w:p>
    <w:p w:rsidR="00AD0EA2" w:rsidRPr="00763519" w:rsidRDefault="00AD0EA2" w:rsidP="00AD0EA2">
      <w:pPr>
        <w:tabs>
          <w:tab w:val="left" w:pos="1402"/>
        </w:tabs>
        <w:spacing w:after="0" w:line="240" w:lineRule="auto"/>
        <w:ind w:left="-993" w:right="-568"/>
        <w:jc w:val="both"/>
        <w:rPr>
          <w:rFonts w:ascii="Arial" w:hAnsi="Arial" w:cs="Arial"/>
          <w:color w:val="002060"/>
          <w:w w:val="105"/>
          <w:sz w:val="20"/>
          <w:szCs w:val="20"/>
        </w:rPr>
      </w:pPr>
      <w:r w:rsidRPr="00763519">
        <w:rPr>
          <w:rFonts w:ascii="Arial" w:hAnsi="Arial" w:cs="Arial"/>
          <w:color w:val="002060"/>
          <w:w w:val="105"/>
          <w:sz w:val="20"/>
          <w:szCs w:val="20"/>
        </w:rPr>
        <w:t>Identificação e assinatura</w:t>
      </w:r>
    </w:p>
    <w:p w:rsidR="00AD0EA2" w:rsidRPr="00763519" w:rsidRDefault="00AD0EA2" w:rsidP="00AD0EA2">
      <w:pPr>
        <w:tabs>
          <w:tab w:val="left" w:pos="1402"/>
        </w:tabs>
        <w:spacing w:after="0" w:line="240" w:lineRule="auto"/>
        <w:ind w:left="-993" w:right="-568"/>
        <w:jc w:val="both"/>
        <w:rPr>
          <w:rFonts w:ascii="Arial" w:hAnsi="Arial" w:cs="Arial"/>
          <w:color w:val="002060"/>
          <w:w w:val="105"/>
          <w:sz w:val="20"/>
          <w:szCs w:val="20"/>
        </w:rPr>
      </w:pPr>
      <w:r w:rsidRPr="00763519">
        <w:rPr>
          <w:rFonts w:ascii="Arial" w:hAnsi="Arial" w:cs="Arial"/>
          <w:color w:val="002060"/>
          <w:w w:val="105"/>
          <w:sz w:val="20"/>
          <w:szCs w:val="20"/>
        </w:rPr>
        <w:t>(responsável pela instrução do processo de concessão de diárias do departamento administrativo ou unidade equivalente)</w:t>
      </w:r>
    </w:p>
    <w:p w:rsidR="00AD0EA2" w:rsidRPr="00763519" w:rsidRDefault="00AD0EA2" w:rsidP="00590BA2">
      <w:pPr>
        <w:tabs>
          <w:tab w:val="left" w:pos="1402"/>
        </w:tabs>
        <w:spacing w:after="0" w:line="240" w:lineRule="auto"/>
        <w:ind w:left="-993" w:right="-568"/>
        <w:jc w:val="both"/>
        <w:rPr>
          <w:rFonts w:ascii="Arial" w:hAnsi="Arial" w:cs="Arial"/>
          <w:color w:val="002060"/>
          <w:sz w:val="20"/>
          <w:lang w:val="en-US"/>
        </w:rPr>
      </w:pPr>
    </w:p>
    <w:p w:rsidR="00AD0EA2" w:rsidRPr="00763519" w:rsidRDefault="00AD0EA2" w:rsidP="0055214A">
      <w:pPr>
        <w:tabs>
          <w:tab w:val="left" w:pos="1402"/>
        </w:tabs>
        <w:spacing w:after="0" w:line="240" w:lineRule="auto"/>
        <w:ind w:right="-568"/>
        <w:jc w:val="both"/>
        <w:rPr>
          <w:rFonts w:ascii="Arial" w:hAnsi="Arial" w:cs="Arial"/>
          <w:color w:val="002060"/>
          <w:sz w:val="20"/>
          <w:lang w:val="en-US"/>
        </w:rPr>
      </w:pPr>
    </w:p>
    <w:sectPr w:rsidR="00AD0EA2" w:rsidRPr="00763519" w:rsidSect="0055214A">
      <w:headerReference w:type="default" r:id="rId8"/>
      <w:footerReference w:type="default" r:id="rId9"/>
      <w:pgSz w:w="11906" w:h="16838"/>
      <w:pgMar w:top="993" w:right="1134" w:bottom="426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C89" w:rsidRDefault="004E6C89" w:rsidP="008F7477">
      <w:pPr>
        <w:spacing w:after="0" w:line="240" w:lineRule="auto"/>
      </w:pPr>
      <w:r>
        <w:separator/>
      </w:r>
    </w:p>
  </w:endnote>
  <w:endnote w:type="continuationSeparator" w:id="1">
    <w:p w:rsidR="004E6C89" w:rsidRDefault="004E6C89" w:rsidP="008F7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3F" w:rsidRDefault="00C6133F" w:rsidP="000326DA">
    <w:pPr>
      <w:pStyle w:val="Ttulo"/>
      <w:jc w:val="center"/>
      <w:rPr>
        <w:sz w:val="20"/>
      </w:rPr>
    </w:pPr>
  </w:p>
  <w:p w:rsidR="00C6133F" w:rsidRPr="000326DA" w:rsidRDefault="00C6133F" w:rsidP="000326DA">
    <w:pPr>
      <w:pStyle w:val="Ttulo"/>
      <w:jc w:val="center"/>
      <w:rPr>
        <w:sz w:val="20"/>
      </w:rPr>
    </w:pPr>
    <w:r w:rsidRPr="000326DA">
      <w:rPr>
        <w:sz w:val="28"/>
      </w:rPr>
      <w:t>M</w:t>
    </w:r>
    <w:r w:rsidRPr="000326DA">
      <w:rPr>
        <w:sz w:val="20"/>
      </w:rPr>
      <w:t xml:space="preserve">anual de </w:t>
    </w:r>
    <w:r w:rsidRPr="000326DA">
      <w:rPr>
        <w:sz w:val="28"/>
      </w:rPr>
      <w:t>P</w:t>
    </w:r>
    <w:r w:rsidRPr="000326DA">
      <w:rPr>
        <w:sz w:val="20"/>
      </w:rPr>
      <w:t xml:space="preserve">rocedimentos de </w:t>
    </w:r>
    <w:r w:rsidRPr="000326DA">
      <w:rPr>
        <w:sz w:val="28"/>
      </w:rPr>
      <w:t>C</w:t>
    </w:r>
    <w:r w:rsidRPr="000326DA">
      <w:rPr>
        <w:sz w:val="20"/>
      </w:rPr>
      <w:t xml:space="preserve">oncessão e </w:t>
    </w:r>
    <w:r w:rsidRPr="000326DA">
      <w:rPr>
        <w:sz w:val="28"/>
      </w:rPr>
      <w:t>P</w:t>
    </w:r>
    <w:r w:rsidRPr="000326DA">
      <w:rPr>
        <w:sz w:val="20"/>
      </w:rPr>
      <w:t xml:space="preserve">restação de </w:t>
    </w:r>
    <w:r w:rsidRPr="000326DA">
      <w:rPr>
        <w:sz w:val="28"/>
      </w:rPr>
      <w:t>C</w:t>
    </w:r>
    <w:r w:rsidRPr="000326DA">
      <w:rPr>
        <w:sz w:val="20"/>
      </w:rPr>
      <w:t xml:space="preserve">ontas de </w:t>
    </w:r>
    <w:r w:rsidRPr="000326DA">
      <w:rPr>
        <w:sz w:val="28"/>
      </w:rPr>
      <w:t>D</w:t>
    </w:r>
    <w:r w:rsidRPr="000326DA">
      <w:rPr>
        <w:sz w:val="20"/>
      </w:rPr>
      <w:t>iárias</w:t>
    </w:r>
  </w:p>
  <w:p w:rsidR="00C6133F" w:rsidRPr="000326DA" w:rsidRDefault="00C6133F" w:rsidP="000326DA">
    <w:pPr>
      <w:pStyle w:val="Ttulo"/>
      <w:jc w:val="center"/>
      <w:rPr>
        <w:sz w:val="20"/>
      </w:rPr>
    </w:pPr>
    <w:r w:rsidRPr="000326DA">
      <w:rPr>
        <w:sz w:val="28"/>
      </w:rPr>
      <w:t>D</w:t>
    </w:r>
    <w:r w:rsidRPr="000326DA">
      <w:rPr>
        <w:sz w:val="20"/>
      </w:rPr>
      <w:t>ecreto Nº 17.353/2021</w:t>
    </w:r>
  </w:p>
  <w:p w:rsidR="00C6133F" w:rsidRDefault="00C6133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C89" w:rsidRDefault="004E6C89" w:rsidP="008F7477">
      <w:pPr>
        <w:spacing w:after="0" w:line="240" w:lineRule="auto"/>
      </w:pPr>
      <w:r>
        <w:separator/>
      </w:r>
    </w:p>
  </w:footnote>
  <w:footnote w:type="continuationSeparator" w:id="1">
    <w:p w:rsidR="004E6C89" w:rsidRDefault="004E6C89" w:rsidP="008F7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3F" w:rsidRPr="000326DA" w:rsidRDefault="00C6133F" w:rsidP="000326DA">
    <w:pPr>
      <w:pStyle w:val="Ttulo"/>
      <w:rPr>
        <w:sz w:val="20"/>
      </w:rPr>
    </w:pPr>
    <w:r w:rsidRPr="000326DA">
      <w:rPr>
        <w:sz w:val="28"/>
      </w:rPr>
      <w:t>P</w:t>
    </w:r>
    <w:r w:rsidRPr="000326DA">
      <w:rPr>
        <w:sz w:val="20"/>
      </w:rPr>
      <w:t xml:space="preserve">refeitura </w:t>
    </w:r>
    <w:r w:rsidRPr="000326DA">
      <w:rPr>
        <w:sz w:val="28"/>
      </w:rPr>
      <w:t>M</w:t>
    </w:r>
    <w:r w:rsidRPr="000326DA">
      <w:rPr>
        <w:sz w:val="20"/>
      </w:rPr>
      <w:t xml:space="preserve">unicipal de </w:t>
    </w:r>
    <w:r w:rsidRPr="000326DA">
      <w:rPr>
        <w:sz w:val="28"/>
      </w:rPr>
      <w:t>P</w:t>
    </w:r>
    <w:r w:rsidRPr="000326DA">
      <w:rPr>
        <w:sz w:val="20"/>
      </w:rPr>
      <w:t xml:space="preserve">orto </w:t>
    </w:r>
    <w:r w:rsidRPr="000326DA">
      <w:rPr>
        <w:sz w:val="28"/>
      </w:rPr>
      <w:t>V</w:t>
    </w:r>
    <w:r w:rsidRPr="000326DA">
      <w:rPr>
        <w:sz w:val="20"/>
      </w:rPr>
      <w:t xml:space="preserve">elho                     </w:t>
    </w:r>
    <w:r w:rsidRPr="000326DA">
      <w:rPr>
        <w:sz w:val="28"/>
      </w:rPr>
      <w:t>C</w:t>
    </w:r>
    <w:r w:rsidRPr="000326DA">
      <w:rPr>
        <w:sz w:val="20"/>
      </w:rPr>
      <w:t xml:space="preserve">ontroladoria </w:t>
    </w:r>
    <w:r w:rsidRPr="000326DA">
      <w:rPr>
        <w:sz w:val="28"/>
      </w:rPr>
      <w:t>G</w:t>
    </w:r>
    <w:r w:rsidRPr="000326DA">
      <w:rPr>
        <w:sz w:val="20"/>
      </w:rPr>
      <w:t xml:space="preserve">eral do </w:t>
    </w:r>
    <w:r w:rsidRPr="000326DA">
      <w:rPr>
        <w:sz w:val="28"/>
      </w:rPr>
      <w:t>M</w:t>
    </w:r>
    <w:r w:rsidRPr="000326DA">
      <w:rPr>
        <w:sz w:val="20"/>
      </w:rPr>
      <w:t xml:space="preserve">unicípio </w:t>
    </w:r>
  </w:p>
  <w:p w:rsidR="00C6133F" w:rsidRDefault="00C6133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1955"/>
    <w:multiLevelType w:val="hybridMultilevel"/>
    <w:tmpl w:val="372AB636"/>
    <w:lvl w:ilvl="0" w:tplc="5DBC91CE">
      <w:start w:val="1"/>
      <w:numFmt w:val="decimalZero"/>
      <w:lvlText w:val="%1."/>
      <w:lvlJc w:val="left"/>
      <w:pPr>
        <w:ind w:left="-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>
    <w:nsid w:val="0BC70862"/>
    <w:multiLevelType w:val="hybridMultilevel"/>
    <w:tmpl w:val="2E608DD0"/>
    <w:lvl w:ilvl="0" w:tplc="D7E03374">
      <w:start w:val="1"/>
      <w:numFmt w:val="lowerLetter"/>
      <w:lvlText w:val="%1)"/>
      <w:lvlJc w:val="left"/>
      <w:pPr>
        <w:ind w:left="143" w:hanging="122"/>
      </w:pPr>
      <w:rPr>
        <w:rFonts w:ascii="Arial" w:eastAsia="Times New Roman" w:hAnsi="Arial" w:cs="Arial" w:hint="default"/>
        <w:w w:val="98"/>
        <w:sz w:val="20"/>
        <w:szCs w:val="12"/>
      </w:rPr>
    </w:lvl>
    <w:lvl w:ilvl="1" w:tplc="3E3E4F06">
      <w:numFmt w:val="bullet"/>
      <w:lvlText w:val="•"/>
      <w:lvlJc w:val="left"/>
      <w:pPr>
        <w:ind w:left="855" w:hanging="122"/>
      </w:pPr>
      <w:rPr>
        <w:rFonts w:hint="default"/>
      </w:rPr>
    </w:lvl>
    <w:lvl w:ilvl="2" w:tplc="043604BC">
      <w:numFmt w:val="bullet"/>
      <w:lvlText w:val="•"/>
      <w:lvlJc w:val="left"/>
      <w:pPr>
        <w:ind w:left="1570" w:hanging="122"/>
      </w:pPr>
      <w:rPr>
        <w:rFonts w:hint="default"/>
      </w:rPr>
    </w:lvl>
    <w:lvl w:ilvl="3" w:tplc="F22AD6C8">
      <w:numFmt w:val="bullet"/>
      <w:lvlText w:val="•"/>
      <w:lvlJc w:val="left"/>
      <w:pPr>
        <w:ind w:left="2285" w:hanging="122"/>
      </w:pPr>
      <w:rPr>
        <w:rFonts w:hint="default"/>
      </w:rPr>
    </w:lvl>
    <w:lvl w:ilvl="4" w:tplc="70FE61A6">
      <w:numFmt w:val="bullet"/>
      <w:lvlText w:val="•"/>
      <w:lvlJc w:val="left"/>
      <w:pPr>
        <w:ind w:left="3000" w:hanging="122"/>
      </w:pPr>
      <w:rPr>
        <w:rFonts w:hint="default"/>
      </w:rPr>
    </w:lvl>
    <w:lvl w:ilvl="5" w:tplc="A05EA502">
      <w:numFmt w:val="bullet"/>
      <w:lvlText w:val="•"/>
      <w:lvlJc w:val="left"/>
      <w:pPr>
        <w:ind w:left="3716" w:hanging="122"/>
      </w:pPr>
      <w:rPr>
        <w:rFonts w:hint="default"/>
      </w:rPr>
    </w:lvl>
    <w:lvl w:ilvl="6" w:tplc="A814A382">
      <w:numFmt w:val="bullet"/>
      <w:lvlText w:val="•"/>
      <w:lvlJc w:val="left"/>
      <w:pPr>
        <w:ind w:left="4431" w:hanging="122"/>
      </w:pPr>
      <w:rPr>
        <w:rFonts w:hint="default"/>
      </w:rPr>
    </w:lvl>
    <w:lvl w:ilvl="7" w:tplc="2098D1D0">
      <w:numFmt w:val="bullet"/>
      <w:lvlText w:val="•"/>
      <w:lvlJc w:val="left"/>
      <w:pPr>
        <w:ind w:left="5146" w:hanging="122"/>
      </w:pPr>
      <w:rPr>
        <w:rFonts w:hint="default"/>
      </w:rPr>
    </w:lvl>
    <w:lvl w:ilvl="8" w:tplc="BD085864">
      <w:numFmt w:val="bullet"/>
      <w:lvlText w:val="•"/>
      <w:lvlJc w:val="left"/>
      <w:pPr>
        <w:ind w:left="5861" w:hanging="122"/>
      </w:pPr>
      <w:rPr>
        <w:rFonts w:hint="default"/>
      </w:rPr>
    </w:lvl>
  </w:abstractNum>
  <w:abstractNum w:abstractNumId="2">
    <w:nsid w:val="0C44362E"/>
    <w:multiLevelType w:val="hybridMultilevel"/>
    <w:tmpl w:val="6CD81F6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F671B"/>
    <w:multiLevelType w:val="hybridMultilevel"/>
    <w:tmpl w:val="EB663BC2"/>
    <w:lvl w:ilvl="0" w:tplc="F4C26FE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96785"/>
    <w:multiLevelType w:val="hybridMultilevel"/>
    <w:tmpl w:val="7324A568"/>
    <w:lvl w:ilvl="0" w:tplc="09068498">
      <w:start w:val="1"/>
      <w:numFmt w:val="upperRoman"/>
      <w:lvlText w:val="%1"/>
      <w:lvlJc w:val="left"/>
      <w:pPr>
        <w:ind w:left="118" w:hanging="107"/>
      </w:pPr>
      <w:rPr>
        <w:rFonts w:ascii="Times New Roman" w:eastAsia="Times New Roman" w:hAnsi="Times New Roman" w:cs="Times New Roman" w:hint="default"/>
        <w:w w:val="104"/>
        <w:sz w:val="17"/>
        <w:szCs w:val="17"/>
      </w:rPr>
    </w:lvl>
    <w:lvl w:ilvl="1" w:tplc="22A8E3CE">
      <w:numFmt w:val="bullet"/>
      <w:lvlText w:val="•"/>
      <w:lvlJc w:val="left"/>
      <w:pPr>
        <w:ind w:left="1195" w:hanging="107"/>
      </w:pPr>
      <w:rPr>
        <w:rFonts w:hint="default"/>
      </w:rPr>
    </w:lvl>
    <w:lvl w:ilvl="2" w:tplc="E89066FA">
      <w:numFmt w:val="bullet"/>
      <w:lvlText w:val="•"/>
      <w:lvlJc w:val="left"/>
      <w:pPr>
        <w:ind w:left="2271" w:hanging="107"/>
      </w:pPr>
      <w:rPr>
        <w:rFonts w:hint="default"/>
      </w:rPr>
    </w:lvl>
    <w:lvl w:ilvl="3" w:tplc="15D6071E">
      <w:numFmt w:val="bullet"/>
      <w:lvlText w:val="•"/>
      <w:lvlJc w:val="left"/>
      <w:pPr>
        <w:ind w:left="3347" w:hanging="107"/>
      </w:pPr>
      <w:rPr>
        <w:rFonts w:hint="default"/>
      </w:rPr>
    </w:lvl>
    <w:lvl w:ilvl="4" w:tplc="8E943282">
      <w:numFmt w:val="bullet"/>
      <w:lvlText w:val="•"/>
      <w:lvlJc w:val="left"/>
      <w:pPr>
        <w:ind w:left="4423" w:hanging="107"/>
      </w:pPr>
      <w:rPr>
        <w:rFonts w:hint="default"/>
      </w:rPr>
    </w:lvl>
    <w:lvl w:ilvl="5" w:tplc="03D2CDE4">
      <w:numFmt w:val="bullet"/>
      <w:lvlText w:val="•"/>
      <w:lvlJc w:val="left"/>
      <w:pPr>
        <w:ind w:left="5499" w:hanging="107"/>
      </w:pPr>
      <w:rPr>
        <w:rFonts w:hint="default"/>
      </w:rPr>
    </w:lvl>
    <w:lvl w:ilvl="6" w:tplc="53BE0548">
      <w:numFmt w:val="bullet"/>
      <w:lvlText w:val="•"/>
      <w:lvlJc w:val="left"/>
      <w:pPr>
        <w:ind w:left="6575" w:hanging="107"/>
      </w:pPr>
      <w:rPr>
        <w:rFonts w:hint="default"/>
      </w:rPr>
    </w:lvl>
    <w:lvl w:ilvl="7" w:tplc="04E2A292">
      <w:numFmt w:val="bullet"/>
      <w:lvlText w:val="•"/>
      <w:lvlJc w:val="left"/>
      <w:pPr>
        <w:ind w:left="7651" w:hanging="107"/>
      </w:pPr>
      <w:rPr>
        <w:rFonts w:hint="default"/>
      </w:rPr>
    </w:lvl>
    <w:lvl w:ilvl="8" w:tplc="5262FECA">
      <w:numFmt w:val="bullet"/>
      <w:lvlText w:val="•"/>
      <w:lvlJc w:val="left"/>
      <w:pPr>
        <w:ind w:left="8727" w:hanging="107"/>
      </w:pPr>
      <w:rPr>
        <w:rFonts w:hint="default"/>
      </w:rPr>
    </w:lvl>
  </w:abstractNum>
  <w:abstractNum w:abstractNumId="5">
    <w:nsid w:val="286A1925"/>
    <w:multiLevelType w:val="hybridMultilevel"/>
    <w:tmpl w:val="7CECE6F6"/>
    <w:lvl w:ilvl="0" w:tplc="2A66EE74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2" w:hanging="360"/>
      </w:pPr>
    </w:lvl>
    <w:lvl w:ilvl="2" w:tplc="0416001B" w:tentative="1">
      <w:start w:val="1"/>
      <w:numFmt w:val="lowerRoman"/>
      <w:lvlText w:val="%3."/>
      <w:lvlJc w:val="right"/>
      <w:pPr>
        <w:ind w:left="1822" w:hanging="180"/>
      </w:pPr>
    </w:lvl>
    <w:lvl w:ilvl="3" w:tplc="0416000F" w:tentative="1">
      <w:start w:val="1"/>
      <w:numFmt w:val="decimal"/>
      <w:lvlText w:val="%4."/>
      <w:lvlJc w:val="left"/>
      <w:pPr>
        <w:ind w:left="2542" w:hanging="360"/>
      </w:pPr>
    </w:lvl>
    <w:lvl w:ilvl="4" w:tplc="04160019" w:tentative="1">
      <w:start w:val="1"/>
      <w:numFmt w:val="lowerLetter"/>
      <w:lvlText w:val="%5."/>
      <w:lvlJc w:val="left"/>
      <w:pPr>
        <w:ind w:left="3262" w:hanging="360"/>
      </w:pPr>
    </w:lvl>
    <w:lvl w:ilvl="5" w:tplc="0416001B" w:tentative="1">
      <w:start w:val="1"/>
      <w:numFmt w:val="lowerRoman"/>
      <w:lvlText w:val="%6."/>
      <w:lvlJc w:val="right"/>
      <w:pPr>
        <w:ind w:left="3982" w:hanging="180"/>
      </w:pPr>
    </w:lvl>
    <w:lvl w:ilvl="6" w:tplc="0416000F" w:tentative="1">
      <w:start w:val="1"/>
      <w:numFmt w:val="decimal"/>
      <w:lvlText w:val="%7."/>
      <w:lvlJc w:val="left"/>
      <w:pPr>
        <w:ind w:left="4702" w:hanging="360"/>
      </w:pPr>
    </w:lvl>
    <w:lvl w:ilvl="7" w:tplc="04160019" w:tentative="1">
      <w:start w:val="1"/>
      <w:numFmt w:val="lowerLetter"/>
      <w:lvlText w:val="%8."/>
      <w:lvlJc w:val="left"/>
      <w:pPr>
        <w:ind w:left="5422" w:hanging="360"/>
      </w:pPr>
    </w:lvl>
    <w:lvl w:ilvl="8" w:tplc="0416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>
    <w:nsid w:val="2CB42051"/>
    <w:multiLevelType w:val="hybridMultilevel"/>
    <w:tmpl w:val="4FE8F3C2"/>
    <w:lvl w:ilvl="0" w:tplc="CF384018">
      <w:start w:val="1"/>
      <w:numFmt w:val="decimalZero"/>
      <w:lvlText w:val="%1."/>
      <w:lvlJc w:val="left"/>
      <w:pPr>
        <w:ind w:left="-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7">
    <w:nsid w:val="45E07457"/>
    <w:multiLevelType w:val="hybridMultilevel"/>
    <w:tmpl w:val="3A1CD6EA"/>
    <w:lvl w:ilvl="0" w:tplc="7D662F74">
      <w:start w:val="1"/>
      <w:numFmt w:val="lowerLetter"/>
      <w:lvlText w:val="%1)"/>
      <w:lvlJc w:val="left"/>
      <w:pPr>
        <w:ind w:left="143" w:hanging="122"/>
      </w:pPr>
      <w:rPr>
        <w:rFonts w:ascii="Arial" w:eastAsia="Times New Roman" w:hAnsi="Arial" w:cs="Arial"/>
        <w:w w:val="98"/>
        <w:sz w:val="20"/>
        <w:szCs w:val="20"/>
      </w:rPr>
    </w:lvl>
    <w:lvl w:ilvl="1" w:tplc="DC94B764">
      <w:numFmt w:val="bullet"/>
      <w:lvlText w:val="•"/>
      <w:lvlJc w:val="left"/>
      <w:pPr>
        <w:ind w:left="855" w:hanging="122"/>
      </w:pPr>
      <w:rPr>
        <w:rFonts w:hint="default"/>
      </w:rPr>
    </w:lvl>
    <w:lvl w:ilvl="2" w:tplc="04188F80">
      <w:numFmt w:val="bullet"/>
      <w:lvlText w:val="•"/>
      <w:lvlJc w:val="left"/>
      <w:pPr>
        <w:ind w:left="1570" w:hanging="122"/>
      </w:pPr>
      <w:rPr>
        <w:rFonts w:hint="default"/>
      </w:rPr>
    </w:lvl>
    <w:lvl w:ilvl="3" w:tplc="C4AC880E">
      <w:numFmt w:val="bullet"/>
      <w:lvlText w:val="•"/>
      <w:lvlJc w:val="left"/>
      <w:pPr>
        <w:ind w:left="2285" w:hanging="122"/>
      </w:pPr>
      <w:rPr>
        <w:rFonts w:hint="default"/>
      </w:rPr>
    </w:lvl>
    <w:lvl w:ilvl="4" w:tplc="F97E1CEC">
      <w:numFmt w:val="bullet"/>
      <w:lvlText w:val="•"/>
      <w:lvlJc w:val="left"/>
      <w:pPr>
        <w:ind w:left="3000" w:hanging="122"/>
      </w:pPr>
      <w:rPr>
        <w:rFonts w:hint="default"/>
      </w:rPr>
    </w:lvl>
    <w:lvl w:ilvl="5" w:tplc="E4485230">
      <w:numFmt w:val="bullet"/>
      <w:lvlText w:val="•"/>
      <w:lvlJc w:val="left"/>
      <w:pPr>
        <w:ind w:left="3716" w:hanging="122"/>
      </w:pPr>
      <w:rPr>
        <w:rFonts w:hint="default"/>
      </w:rPr>
    </w:lvl>
    <w:lvl w:ilvl="6" w:tplc="92566F6E">
      <w:numFmt w:val="bullet"/>
      <w:lvlText w:val="•"/>
      <w:lvlJc w:val="left"/>
      <w:pPr>
        <w:ind w:left="4431" w:hanging="122"/>
      </w:pPr>
      <w:rPr>
        <w:rFonts w:hint="default"/>
      </w:rPr>
    </w:lvl>
    <w:lvl w:ilvl="7" w:tplc="43EAB962">
      <w:numFmt w:val="bullet"/>
      <w:lvlText w:val="•"/>
      <w:lvlJc w:val="left"/>
      <w:pPr>
        <w:ind w:left="5146" w:hanging="122"/>
      </w:pPr>
      <w:rPr>
        <w:rFonts w:hint="default"/>
      </w:rPr>
    </w:lvl>
    <w:lvl w:ilvl="8" w:tplc="70641146">
      <w:numFmt w:val="bullet"/>
      <w:lvlText w:val="•"/>
      <w:lvlJc w:val="left"/>
      <w:pPr>
        <w:ind w:left="5861" w:hanging="122"/>
      </w:pPr>
      <w:rPr>
        <w:rFonts w:hint="default"/>
      </w:rPr>
    </w:lvl>
  </w:abstractNum>
  <w:abstractNum w:abstractNumId="8">
    <w:nsid w:val="59322A74"/>
    <w:multiLevelType w:val="hybridMultilevel"/>
    <w:tmpl w:val="9E7C663A"/>
    <w:lvl w:ilvl="0" w:tplc="32DA5344">
      <w:start w:val="1"/>
      <w:numFmt w:val="decimalZero"/>
      <w:lvlText w:val="%1."/>
      <w:lvlJc w:val="left"/>
      <w:pPr>
        <w:ind w:left="385" w:hanging="267"/>
      </w:pPr>
      <w:rPr>
        <w:rFonts w:ascii="Times New Roman" w:eastAsia="Times New Roman" w:hAnsi="Times New Roman" w:cs="Times New Roman" w:hint="default"/>
        <w:w w:val="104"/>
        <w:sz w:val="17"/>
        <w:szCs w:val="17"/>
      </w:rPr>
    </w:lvl>
    <w:lvl w:ilvl="1" w:tplc="B4FEE2F0">
      <w:numFmt w:val="bullet"/>
      <w:lvlText w:val="•"/>
      <w:lvlJc w:val="left"/>
      <w:pPr>
        <w:ind w:left="1429" w:hanging="267"/>
      </w:pPr>
      <w:rPr>
        <w:rFonts w:hint="default"/>
      </w:rPr>
    </w:lvl>
    <w:lvl w:ilvl="2" w:tplc="CD605FDE">
      <w:numFmt w:val="bullet"/>
      <w:lvlText w:val="•"/>
      <w:lvlJc w:val="left"/>
      <w:pPr>
        <w:ind w:left="2479" w:hanging="267"/>
      </w:pPr>
      <w:rPr>
        <w:rFonts w:hint="default"/>
      </w:rPr>
    </w:lvl>
    <w:lvl w:ilvl="3" w:tplc="6590E34C">
      <w:numFmt w:val="bullet"/>
      <w:lvlText w:val="•"/>
      <w:lvlJc w:val="left"/>
      <w:pPr>
        <w:ind w:left="3529" w:hanging="267"/>
      </w:pPr>
      <w:rPr>
        <w:rFonts w:hint="default"/>
      </w:rPr>
    </w:lvl>
    <w:lvl w:ilvl="4" w:tplc="6706DC8A">
      <w:numFmt w:val="bullet"/>
      <w:lvlText w:val="•"/>
      <w:lvlJc w:val="left"/>
      <w:pPr>
        <w:ind w:left="4579" w:hanging="267"/>
      </w:pPr>
      <w:rPr>
        <w:rFonts w:hint="default"/>
      </w:rPr>
    </w:lvl>
    <w:lvl w:ilvl="5" w:tplc="452AC7B6">
      <w:numFmt w:val="bullet"/>
      <w:lvlText w:val="•"/>
      <w:lvlJc w:val="left"/>
      <w:pPr>
        <w:ind w:left="5629" w:hanging="267"/>
      </w:pPr>
      <w:rPr>
        <w:rFonts w:hint="default"/>
      </w:rPr>
    </w:lvl>
    <w:lvl w:ilvl="6" w:tplc="3F60CF6C">
      <w:numFmt w:val="bullet"/>
      <w:lvlText w:val="•"/>
      <w:lvlJc w:val="left"/>
      <w:pPr>
        <w:ind w:left="6679" w:hanging="267"/>
      </w:pPr>
      <w:rPr>
        <w:rFonts w:hint="default"/>
      </w:rPr>
    </w:lvl>
    <w:lvl w:ilvl="7" w:tplc="0F74245A">
      <w:numFmt w:val="bullet"/>
      <w:lvlText w:val="•"/>
      <w:lvlJc w:val="left"/>
      <w:pPr>
        <w:ind w:left="7729" w:hanging="267"/>
      </w:pPr>
      <w:rPr>
        <w:rFonts w:hint="default"/>
      </w:rPr>
    </w:lvl>
    <w:lvl w:ilvl="8" w:tplc="D404440E">
      <w:numFmt w:val="bullet"/>
      <w:lvlText w:val="•"/>
      <w:lvlJc w:val="left"/>
      <w:pPr>
        <w:ind w:left="8779" w:hanging="267"/>
      </w:pPr>
      <w:rPr>
        <w:rFonts w:hint="default"/>
      </w:rPr>
    </w:lvl>
  </w:abstractNum>
  <w:abstractNum w:abstractNumId="9">
    <w:nsid w:val="5AA077E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B231C2D"/>
    <w:multiLevelType w:val="hybridMultilevel"/>
    <w:tmpl w:val="96BC3E32"/>
    <w:lvl w:ilvl="0" w:tplc="38742A7E">
      <w:start w:val="1"/>
      <w:numFmt w:val="decimalZero"/>
      <w:lvlText w:val="%1."/>
      <w:lvlJc w:val="left"/>
      <w:pPr>
        <w:ind w:left="-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1">
    <w:nsid w:val="620471A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3F668A9"/>
    <w:multiLevelType w:val="hybridMultilevel"/>
    <w:tmpl w:val="C3D8BA10"/>
    <w:lvl w:ilvl="0" w:tplc="6EAC42D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339A"/>
        <w:sz w:val="28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10"/>
  </w:num>
  <w:num w:numId="9">
    <w:abstractNumId w:val="6"/>
  </w:num>
  <w:num w:numId="10">
    <w:abstractNumId w:val="1"/>
  </w:num>
  <w:num w:numId="11">
    <w:abstractNumId w:val="7"/>
  </w:num>
  <w:num w:numId="12">
    <w:abstractNumId w:val="5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7477"/>
    <w:rsid w:val="00005C20"/>
    <w:rsid w:val="000326DA"/>
    <w:rsid w:val="00071E97"/>
    <w:rsid w:val="00103F3E"/>
    <w:rsid w:val="00126C5E"/>
    <w:rsid w:val="001F57A9"/>
    <w:rsid w:val="00202157"/>
    <w:rsid w:val="00243E07"/>
    <w:rsid w:val="002F2614"/>
    <w:rsid w:val="002F5B01"/>
    <w:rsid w:val="00311182"/>
    <w:rsid w:val="003306C9"/>
    <w:rsid w:val="00337C8F"/>
    <w:rsid w:val="00420398"/>
    <w:rsid w:val="00441AA0"/>
    <w:rsid w:val="004730D0"/>
    <w:rsid w:val="00481CCF"/>
    <w:rsid w:val="004A2921"/>
    <w:rsid w:val="004E6C89"/>
    <w:rsid w:val="004F3619"/>
    <w:rsid w:val="0055214A"/>
    <w:rsid w:val="00557A7F"/>
    <w:rsid w:val="00571DBC"/>
    <w:rsid w:val="00590BA2"/>
    <w:rsid w:val="00595DAB"/>
    <w:rsid w:val="005B78BD"/>
    <w:rsid w:val="005C0D71"/>
    <w:rsid w:val="00602A51"/>
    <w:rsid w:val="006A4A5D"/>
    <w:rsid w:val="006A7AEE"/>
    <w:rsid w:val="007532A4"/>
    <w:rsid w:val="00756DD4"/>
    <w:rsid w:val="00763519"/>
    <w:rsid w:val="007D7597"/>
    <w:rsid w:val="007F1CD6"/>
    <w:rsid w:val="00802940"/>
    <w:rsid w:val="00823B2F"/>
    <w:rsid w:val="00832969"/>
    <w:rsid w:val="00832F1D"/>
    <w:rsid w:val="00866D9B"/>
    <w:rsid w:val="00893234"/>
    <w:rsid w:val="008E362C"/>
    <w:rsid w:val="008F7477"/>
    <w:rsid w:val="0091029F"/>
    <w:rsid w:val="009B7200"/>
    <w:rsid w:val="00A03441"/>
    <w:rsid w:val="00A21A1A"/>
    <w:rsid w:val="00A31A07"/>
    <w:rsid w:val="00A4049F"/>
    <w:rsid w:val="00A54A50"/>
    <w:rsid w:val="00AD0B53"/>
    <w:rsid w:val="00AD0EA2"/>
    <w:rsid w:val="00AE2F10"/>
    <w:rsid w:val="00AE6D6E"/>
    <w:rsid w:val="00B30DE9"/>
    <w:rsid w:val="00BE60AC"/>
    <w:rsid w:val="00C6133F"/>
    <w:rsid w:val="00C829AC"/>
    <w:rsid w:val="00D64D6E"/>
    <w:rsid w:val="00D96BD5"/>
    <w:rsid w:val="00D976EC"/>
    <w:rsid w:val="00DD3215"/>
    <w:rsid w:val="00E4763E"/>
    <w:rsid w:val="00F07E87"/>
    <w:rsid w:val="00F4635F"/>
    <w:rsid w:val="00FB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47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4049F"/>
    <w:pPr>
      <w:keepNext/>
      <w:keepLines/>
      <w:pBdr>
        <w:bottom w:val="single" w:sz="8" w:space="1" w:color="002060"/>
      </w:pBdr>
      <w:spacing w:before="480" w:after="0"/>
      <w:outlineLvl w:val="0"/>
    </w:pPr>
    <w:rPr>
      <w:rFonts w:ascii="Arial" w:eastAsiaTheme="majorEastAsia" w:hAnsi="Arial" w:cstheme="majorBidi"/>
      <w:b/>
      <w:bCs/>
      <w:color w:val="002060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F7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7477"/>
    <w:rPr>
      <w:rFonts w:ascii="Tahoma" w:eastAsia="Calibri" w:hAnsi="Tahoma" w:cs="Tahoma"/>
      <w:sz w:val="16"/>
      <w:szCs w:val="16"/>
    </w:rPr>
  </w:style>
  <w:style w:type="character" w:customStyle="1" w:styleId="sowc">
    <w:name w:val="sowc"/>
    <w:basedOn w:val="Fontepargpadro"/>
    <w:rsid w:val="008F7477"/>
  </w:style>
  <w:style w:type="paragraph" w:styleId="Ttulo">
    <w:name w:val="Title"/>
    <w:basedOn w:val="Normal"/>
    <w:next w:val="Normal"/>
    <w:link w:val="TtuloChar"/>
    <w:qFormat/>
    <w:rsid w:val="008F74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ahoma" w:eastAsiaTheme="majorEastAsia" w:hAnsi="Tahoma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tuloChar">
    <w:name w:val="Título Char"/>
    <w:basedOn w:val="Fontepargpadro"/>
    <w:link w:val="Ttulo"/>
    <w:rsid w:val="008F7477"/>
    <w:rPr>
      <w:rFonts w:ascii="Tahoma" w:eastAsiaTheme="majorEastAsia" w:hAnsi="Tahoma" w:cstheme="majorBidi"/>
      <w:b/>
      <w:color w:val="17365D" w:themeColor="text2" w:themeShade="BF"/>
      <w:spacing w:val="5"/>
      <w:kern w:val="28"/>
      <w:sz w:val="32"/>
      <w:szCs w:val="52"/>
    </w:rPr>
  </w:style>
  <w:style w:type="paragraph" w:customStyle="1" w:styleId="MyHeadtitle">
    <w:name w:val="My Head title"/>
    <w:basedOn w:val="Ttulo1"/>
    <w:rsid w:val="008F7477"/>
    <w:pPr>
      <w:keepLines w:val="0"/>
      <w:spacing w:before="240" w:after="60"/>
    </w:pPr>
    <w:rPr>
      <w:rFonts w:ascii="Verdana" w:eastAsia="Calibri" w:hAnsi="Verdana" w:cs="Arial"/>
      <w:color w:val="auto"/>
      <w:kern w:val="32"/>
      <w:sz w:val="36"/>
      <w:szCs w:val="32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A4049F"/>
    <w:rPr>
      <w:rFonts w:ascii="Arial" w:eastAsiaTheme="majorEastAsia" w:hAnsi="Arial" w:cstheme="majorBidi"/>
      <w:b/>
      <w:bCs/>
      <w:color w:val="002060"/>
      <w:sz w:val="28"/>
      <w:szCs w:val="28"/>
    </w:rPr>
  </w:style>
  <w:style w:type="paragraph" w:customStyle="1" w:styleId="My">
    <w:name w:val="My"/>
    <w:rsid w:val="008F7477"/>
    <w:pPr>
      <w:spacing w:after="0" w:line="240" w:lineRule="auto"/>
    </w:pPr>
    <w:rPr>
      <w:rFonts w:ascii="Verdana" w:eastAsia="Batang" w:hAnsi="Verdana" w:cs="Arial"/>
      <w:sz w:val="24"/>
      <w:szCs w:val="24"/>
      <w:lang w:val="uk-UA" w:eastAsia="ko-KR"/>
    </w:rPr>
  </w:style>
  <w:style w:type="paragraph" w:styleId="Cabealho">
    <w:name w:val="header"/>
    <w:basedOn w:val="Normal"/>
    <w:link w:val="CabealhoChar"/>
    <w:uiPriority w:val="99"/>
    <w:unhideWhenUsed/>
    <w:rsid w:val="008F7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747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F7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7477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8F7477"/>
    <w:pPr>
      <w:ind w:left="720"/>
      <w:contextualSpacing/>
    </w:pPr>
  </w:style>
  <w:style w:type="table" w:styleId="Tabelacomgrade">
    <w:name w:val="Table Grid"/>
    <w:basedOn w:val="Tabelanormal"/>
    <w:uiPriority w:val="39"/>
    <w:rsid w:val="0020215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54A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54A50"/>
    <w:pPr>
      <w:widowControl w:val="0"/>
      <w:autoSpaceDE w:val="0"/>
      <w:autoSpaceDN w:val="0"/>
      <w:spacing w:before="36" w:after="0" w:line="240" w:lineRule="auto"/>
    </w:pPr>
    <w:rPr>
      <w:rFonts w:ascii="Times New Roman" w:eastAsia="Times New Roman" w:hAnsi="Times New Roman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7D75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16"/>
      <w:szCs w:val="1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D7597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Heading1">
    <w:name w:val="Heading 1"/>
    <w:basedOn w:val="Normal"/>
    <w:uiPriority w:val="1"/>
    <w:qFormat/>
    <w:rsid w:val="00D96BD5"/>
    <w:pPr>
      <w:widowControl w:val="0"/>
      <w:autoSpaceDE w:val="0"/>
      <w:autoSpaceDN w:val="0"/>
      <w:spacing w:after="0" w:line="240" w:lineRule="auto"/>
      <w:ind w:left="118"/>
      <w:outlineLvl w:val="1"/>
    </w:pPr>
    <w:rPr>
      <w:rFonts w:ascii="Times New Roman" w:eastAsia="Times New Roman" w:hAnsi="Times New Roman"/>
      <w:b/>
      <w:bCs/>
      <w:sz w:val="17"/>
      <w:szCs w:val="17"/>
      <w:lang w:val="en-US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57A9"/>
    <w:pPr>
      <w:pBdr>
        <w:bottom w:val="none" w:sz="0" w:space="0" w:color="auto"/>
      </w:pBdr>
      <w:outlineLvl w:val="9"/>
    </w:pPr>
    <w:rPr>
      <w:rFonts w:asciiTheme="majorHAnsi" w:hAnsiTheme="majorHAnsi"/>
      <w:color w:val="365F91" w:themeColor="accent1" w:themeShade="BF"/>
    </w:rPr>
  </w:style>
  <w:style w:type="paragraph" w:styleId="Sumrio1">
    <w:name w:val="toc 1"/>
    <w:basedOn w:val="Normal"/>
    <w:next w:val="Normal"/>
    <w:autoRedefine/>
    <w:uiPriority w:val="39"/>
    <w:unhideWhenUsed/>
    <w:rsid w:val="001F57A9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1F57A9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1F57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68003-7313-4C63-84EC-BFCAAC50D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2021-08-10T15:53:00Z</cp:lastPrinted>
  <dcterms:created xsi:type="dcterms:W3CDTF">2021-08-10T16:17:00Z</dcterms:created>
  <dcterms:modified xsi:type="dcterms:W3CDTF">2021-08-10T16:17:00Z</dcterms:modified>
</cp:coreProperties>
</file>